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B5E8" w14:textId="425C79E9" w:rsidR="007F4BC8" w:rsidRDefault="007F4BC8">
      <w:r>
        <w:rPr>
          <w:noProof/>
        </w:rPr>
        <mc:AlternateContent>
          <mc:Choice Requires="wps">
            <w:drawing>
              <wp:anchor distT="0" distB="0" distL="114300" distR="114300" simplePos="0" relativeHeight="251659264" behindDoc="0" locked="0" layoutInCell="1" allowOverlap="1" wp14:anchorId="7E5CDA7C" wp14:editId="6095F4A8">
                <wp:simplePos x="0" y="0"/>
                <wp:positionH relativeFrom="column">
                  <wp:posOffset>643224</wp:posOffset>
                </wp:positionH>
                <wp:positionV relativeFrom="paragraph">
                  <wp:posOffset>194560</wp:posOffset>
                </wp:positionV>
                <wp:extent cx="5029200" cy="41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414020"/>
                        </a:xfrm>
                        <a:prstGeom prst="rect">
                          <a:avLst/>
                        </a:prstGeom>
                        <a:solidFill>
                          <a:srgbClr val="FFFFFF"/>
                        </a:solidFill>
                        <a:ln>
                          <a:noFill/>
                        </a:ln>
                      </wps:spPr>
                      <wps:txbx>
                        <w:txbxContent>
                          <w:p w14:paraId="22D98D85" w14:textId="77777777" w:rsidR="007F4BC8" w:rsidRPr="00771721" w:rsidRDefault="007F4BC8" w:rsidP="007F4BC8">
                            <w:pPr>
                              <w:jc w:val="center"/>
                              <w:rPr>
                                <w:b/>
                                <w:bCs/>
                                <w:i/>
                                <w:sz w:val="28"/>
                                <w:szCs w:val="28"/>
                              </w:rPr>
                            </w:pPr>
                            <w:r w:rsidRPr="00771721">
                              <w:rPr>
                                <w:b/>
                                <w:bCs/>
                                <w:sz w:val="28"/>
                                <w:szCs w:val="28"/>
                              </w:rPr>
                              <w:t>The Australasian Society for Classical Studies</w:t>
                            </w:r>
                          </w:p>
                          <w:p w14:paraId="0F16FE9C" w14:textId="77777777" w:rsidR="007F4BC8" w:rsidRPr="00771721" w:rsidRDefault="007F4BC8" w:rsidP="007F4BC8">
                            <w:pPr>
                              <w:jc w:val="cente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CDA7C" id="_x0000_t202" coordsize="21600,21600" o:spt="202" path="m,l,21600r21600,l21600,xe">
                <v:stroke joinstyle="miter"/>
                <v:path gradientshapeok="t" o:connecttype="rect"/>
              </v:shapetype>
              <v:shape id="Text Box 2" o:spid="_x0000_s1026" type="#_x0000_t202" style="position:absolute;margin-left:50.65pt;margin-top:15.3pt;width:396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1cS5AEAALMDAAAOAAAAZHJzL2Uyb0RvYy54bWysU8GO0zAQvSPxD5bvNGnVBTZquoJdFSEt&#13;&#10;LNLCBziOnVg4HjN2m5SvZ+x0uwVuiBwsj2f8PO+9yeZmGiw7KAwGXM2Xi5Iz5SS0xnU1//Z19+ot&#13;&#10;ZyEK1woLTtX8qAK/2b58sRl9pVbQg20VMgJxoRp9zfsYfVUUQfZqEGEBXjlKasBBRAqxK1oUI6EP&#13;&#10;tliV5etiBGw9glQh0OndnOTbjK+1kvFB66AiszWn3mJeMa9NWovtRlQdCt8beWpD/EMXgzCOHj1D&#13;&#10;3Yko2B7NX1CDkQgBdFxIGArQ2kiVORCbZfkHm8deeJW5kDjBn2UK/w9Wfj48+i/I4vQeJjIwkwj+&#13;&#10;HuT3QNoUow/VqSZpGqqQqpvxE7TkpthHyDcmjUOiT4QYwZDSx7O6aopM0uFVubomyziTlFsv1+Uq&#13;&#10;y1+I6um2xxA/KBhY2tQcyb2MLg73IaZuRPVUkh4LYE27M9bmALvm1iI7CHJ6l79kLl35rcy6VOwg&#13;&#10;XZvT6STTTMxmjnFqJkomug20RyKMME8OTTptesCfnI00NTUPP/YCFWf2oyNbrpfrdRqzHKyv3hBF&#13;&#10;hpeZ5jIjnCSomkfO5u1tnEdz79F0Pb00++HgHQmtTdbguatT3zQZmedpitPoXca56vlf2/4CAAD/&#13;&#10;/wMAUEsDBBQABgAIAAAAIQCi5cyT4QAAAA4BAAAPAAAAZHJzL2Rvd25yZXYueG1sTE/LboMwELxX&#13;&#10;6j9YW6mXqjEpDQGCifpQo16T5gMW7AAqXiPsBPL33Z7ay0qzOzuPYjvbXlzM6DtHCpaLCISh2umO&#13;&#10;GgXHr4/HFIQPSBp7R0bB1XjYlrc3BebaTbQ3l0NoBIuQz1FBG8KQS+nr1lj0CzcY4tvJjRYDw7GR&#13;&#10;esSJxW0vn6IokRY7YocWB/PWmvr7cLYKTp/Twyqbql04rvfPySt268pdlbq/m983PF42IIKZw98H&#13;&#10;/Hbg/FBysMqdSXvRM46WMVMVxFECgglpFvOiUpCtUpBlIf/XKH8AAAD//wMAUEsBAi0AFAAGAAgA&#13;&#10;AAAhALaDOJL+AAAA4QEAABMAAAAAAAAAAAAAAAAAAAAAAFtDb250ZW50X1R5cGVzXS54bWxQSwEC&#13;&#10;LQAUAAYACAAAACEAOP0h/9YAAACUAQAACwAAAAAAAAAAAAAAAAAvAQAAX3JlbHMvLnJlbHNQSwEC&#13;&#10;LQAUAAYACAAAACEA7itXEuQBAACzAwAADgAAAAAAAAAAAAAAAAAuAgAAZHJzL2Uyb0RvYy54bWxQ&#13;&#10;SwECLQAUAAYACAAAACEAouXMk+EAAAAOAQAADwAAAAAAAAAAAAAAAAA+BAAAZHJzL2Rvd25yZXYu&#13;&#10;eG1sUEsFBgAAAAAEAAQA8wAAAEwFAAAAAA==&#13;&#10;" stroked="f">
                <v:textbox>
                  <w:txbxContent>
                    <w:p w14:paraId="22D98D85" w14:textId="77777777" w:rsidR="007F4BC8" w:rsidRPr="00771721" w:rsidRDefault="007F4BC8" w:rsidP="007F4BC8">
                      <w:pPr>
                        <w:jc w:val="center"/>
                        <w:rPr>
                          <w:b/>
                          <w:bCs/>
                          <w:i/>
                          <w:sz w:val="28"/>
                          <w:szCs w:val="28"/>
                        </w:rPr>
                      </w:pPr>
                      <w:r w:rsidRPr="00771721">
                        <w:rPr>
                          <w:b/>
                          <w:bCs/>
                          <w:sz w:val="28"/>
                          <w:szCs w:val="28"/>
                        </w:rPr>
                        <w:t>The Australasian Society for Classical Studies</w:t>
                      </w:r>
                    </w:p>
                    <w:p w14:paraId="0F16FE9C" w14:textId="77777777" w:rsidR="007F4BC8" w:rsidRPr="00771721" w:rsidRDefault="007F4BC8" w:rsidP="007F4BC8">
                      <w:pPr>
                        <w:jc w:val="center"/>
                        <w:rPr>
                          <w:b/>
                          <w:bCs/>
                          <w:sz w:val="28"/>
                          <w:szCs w:val="28"/>
                        </w:rPr>
                      </w:pPr>
                    </w:p>
                  </w:txbxContent>
                </v:textbox>
              </v:shape>
            </w:pict>
          </mc:Fallback>
        </mc:AlternateContent>
      </w:r>
      <w:r w:rsidRPr="00FB4B1C">
        <w:rPr>
          <w:noProof/>
          <w:lang w:val="en-US" w:eastAsia="en-US"/>
        </w:rPr>
        <w:drawing>
          <wp:inline distT="0" distB="0" distL="0" distR="0" wp14:anchorId="42A77765" wp14:editId="48D65446">
            <wp:extent cx="440690" cy="7181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690" cy="718185"/>
                    </a:xfrm>
                    <a:prstGeom prst="rect">
                      <a:avLst/>
                    </a:prstGeom>
                    <a:noFill/>
                    <a:ln>
                      <a:noFill/>
                    </a:ln>
                  </pic:spPr>
                </pic:pic>
              </a:graphicData>
            </a:graphic>
          </wp:inline>
        </w:drawing>
      </w:r>
    </w:p>
    <w:p w14:paraId="607D080E" w14:textId="77777777" w:rsidR="007F4BC8" w:rsidRPr="00335DD5" w:rsidRDefault="007F4BC8" w:rsidP="007F4BC8">
      <w:pPr>
        <w:jc w:val="center"/>
        <w:rPr>
          <w:b/>
          <w:bCs/>
          <w:sz w:val="26"/>
          <w:szCs w:val="26"/>
        </w:rPr>
      </w:pPr>
      <w:r w:rsidRPr="00335DD5">
        <w:rPr>
          <w:b/>
          <w:bCs/>
          <w:sz w:val="26"/>
          <w:szCs w:val="26"/>
        </w:rPr>
        <w:t>ASCS 46  (3-5 February 2025, Australian National University, Canberra ACT)</w:t>
      </w:r>
    </w:p>
    <w:p w14:paraId="13A0ABD6" w14:textId="60AC0688" w:rsidR="007F4BC8" w:rsidRPr="00335DD5" w:rsidRDefault="007F4BC8" w:rsidP="007F4BC8">
      <w:pPr>
        <w:jc w:val="center"/>
        <w:rPr>
          <w:b/>
          <w:bCs/>
          <w:sz w:val="26"/>
          <w:szCs w:val="26"/>
        </w:rPr>
      </w:pPr>
      <w:r w:rsidRPr="00335DD5">
        <w:rPr>
          <w:b/>
          <w:bCs/>
          <w:sz w:val="26"/>
          <w:szCs w:val="26"/>
        </w:rPr>
        <w:t>Call for Papers</w:t>
      </w:r>
    </w:p>
    <w:p w14:paraId="5341C6A4" w14:textId="48F540C9" w:rsidR="008B678D" w:rsidRDefault="008B678D" w:rsidP="008B678D">
      <w:pPr>
        <w:shd w:val="clear" w:color="auto" w:fill="FFFFFF"/>
        <w:textAlignment w:val="baseline"/>
        <w:rPr>
          <w:rFonts w:asciiTheme="majorBidi" w:hAnsiTheme="majorBidi" w:cstheme="majorBidi"/>
          <w:color w:val="000000"/>
          <w:bdr w:val="none" w:sz="0" w:space="0" w:color="auto" w:frame="1"/>
        </w:rPr>
      </w:pPr>
      <w:r w:rsidRPr="004C5C55">
        <w:rPr>
          <w:rFonts w:asciiTheme="majorBidi" w:hAnsiTheme="majorBidi" w:cstheme="majorBidi"/>
          <w:color w:val="000000"/>
          <w:bdr w:val="none" w:sz="0" w:space="0" w:color="auto" w:frame="1"/>
        </w:rPr>
        <w:br/>
      </w:r>
      <w:r w:rsidRPr="004C5C55">
        <w:rPr>
          <w:rFonts w:asciiTheme="majorBidi" w:hAnsiTheme="majorBidi" w:cstheme="majorBidi"/>
          <w:color w:val="201F1E"/>
          <w:bdr w:val="none" w:sz="0" w:space="0" w:color="auto" w:frame="1"/>
        </w:rPr>
        <w:t>The</w:t>
      </w:r>
      <w:r w:rsidR="00773912" w:rsidRPr="004C5C55">
        <w:rPr>
          <w:rFonts w:asciiTheme="majorBidi" w:hAnsiTheme="majorBidi" w:cstheme="majorBidi"/>
          <w:color w:val="201F1E"/>
          <w:bdr w:val="none" w:sz="0" w:space="0" w:color="auto" w:frame="1"/>
        </w:rPr>
        <w:t xml:space="preserve"> </w:t>
      </w:r>
      <w:r w:rsidRPr="004C5C55">
        <w:rPr>
          <w:rFonts w:asciiTheme="majorBidi" w:hAnsiTheme="majorBidi" w:cstheme="majorBidi"/>
          <w:color w:val="201F1E"/>
          <w:bdr w:val="none" w:sz="0" w:space="0" w:color="auto" w:frame="1"/>
        </w:rPr>
        <w:t>Organising Committee is pleased to release the</w:t>
      </w:r>
      <w:r w:rsidR="00773912" w:rsidRPr="004C5C55">
        <w:rPr>
          <w:rFonts w:asciiTheme="majorBidi" w:hAnsiTheme="majorBidi" w:cstheme="majorBidi"/>
          <w:color w:val="201F1E"/>
          <w:bdr w:val="none" w:sz="0" w:space="0" w:color="auto" w:frame="1"/>
        </w:rPr>
        <w:t xml:space="preserve"> </w:t>
      </w:r>
      <w:r w:rsidRPr="004C5C55">
        <w:rPr>
          <w:rStyle w:val="markx6pe3mc13"/>
          <w:rFonts w:asciiTheme="majorBidi" w:hAnsiTheme="majorBidi" w:cstheme="majorBidi"/>
          <w:color w:val="201F1E"/>
          <w:bdr w:val="none" w:sz="0" w:space="0" w:color="auto" w:frame="1"/>
        </w:rPr>
        <w:t>Call</w:t>
      </w:r>
      <w:r w:rsidR="00773912" w:rsidRPr="004C5C55">
        <w:rPr>
          <w:rFonts w:asciiTheme="majorBidi" w:hAnsiTheme="majorBidi" w:cstheme="majorBidi"/>
          <w:color w:val="201F1E"/>
          <w:bdr w:val="none" w:sz="0" w:space="0" w:color="auto" w:frame="1"/>
        </w:rPr>
        <w:t xml:space="preserve"> </w:t>
      </w:r>
      <w:r w:rsidRPr="004C5C55">
        <w:rPr>
          <w:rStyle w:val="marko2292yjrj"/>
          <w:rFonts w:asciiTheme="majorBidi" w:hAnsiTheme="majorBidi" w:cstheme="majorBidi"/>
          <w:color w:val="201F1E"/>
          <w:bdr w:val="none" w:sz="0" w:space="0" w:color="auto" w:frame="1"/>
        </w:rPr>
        <w:t>fo</w:t>
      </w:r>
      <w:r w:rsidR="00773912" w:rsidRPr="004C5C55">
        <w:rPr>
          <w:rFonts w:asciiTheme="majorBidi" w:hAnsiTheme="majorBidi" w:cstheme="majorBidi"/>
          <w:color w:val="201F1E"/>
          <w:bdr w:val="none" w:sz="0" w:space="0" w:color="auto" w:frame="1"/>
        </w:rPr>
        <w:t xml:space="preserve">r </w:t>
      </w:r>
      <w:r w:rsidRPr="004C5C55">
        <w:rPr>
          <w:rStyle w:val="mark1v3gc4eiq"/>
          <w:rFonts w:asciiTheme="majorBidi" w:hAnsiTheme="majorBidi" w:cstheme="majorBidi"/>
          <w:color w:val="201F1E"/>
          <w:bdr w:val="none" w:sz="0" w:space="0" w:color="auto" w:frame="1"/>
        </w:rPr>
        <w:t>Papers</w:t>
      </w:r>
      <w:r w:rsidR="00773912" w:rsidRPr="004C5C55">
        <w:rPr>
          <w:rFonts w:asciiTheme="majorBidi" w:hAnsiTheme="majorBidi" w:cstheme="majorBidi"/>
          <w:color w:val="201F1E"/>
          <w:bdr w:val="none" w:sz="0" w:space="0" w:color="auto" w:frame="1"/>
        </w:rPr>
        <w:t xml:space="preserve"> </w:t>
      </w:r>
      <w:r w:rsidRPr="004C5C55">
        <w:rPr>
          <w:rStyle w:val="marko2292yjrj"/>
          <w:rFonts w:asciiTheme="majorBidi" w:hAnsiTheme="majorBidi" w:cstheme="majorBidi"/>
          <w:color w:val="201F1E"/>
          <w:bdr w:val="none" w:sz="0" w:space="0" w:color="auto" w:frame="1"/>
        </w:rPr>
        <w:t>for</w:t>
      </w:r>
      <w:r w:rsidR="00773912" w:rsidRPr="004C5C55">
        <w:rPr>
          <w:rFonts w:asciiTheme="majorBidi" w:hAnsiTheme="majorBidi" w:cstheme="majorBidi"/>
          <w:color w:val="201F1E"/>
          <w:bdr w:val="none" w:sz="0" w:space="0" w:color="auto" w:frame="1"/>
        </w:rPr>
        <w:t xml:space="preserve"> </w:t>
      </w:r>
      <w:r w:rsidRPr="004C5C55">
        <w:rPr>
          <w:rFonts w:asciiTheme="majorBidi" w:hAnsiTheme="majorBidi" w:cstheme="majorBidi"/>
          <w:color w:val="201F1E"/>
          <w:bdr w:val="none" w:sz="0" w:space="0" w:color="auto" w:frame="1"/>
        </w:rPr>
        <w:t xml:space="preserve">the ASCS </w:t>
      </w:r>
      <w:r w:rsidR="007F4BC8">
        <w:rPr>
          <w:rFonts w:asciiTheme="majorBidi" w:hAnsiTheme="majorBidi" w:cstheme="majorBidi"/>
          <w:color w:val="201F1E"/>
          <w:bdr w:val="none" w:sz="0" w:space="0" w:color="auto" w:frame="1"/>
        </w:rPr>
        <w:t>46th</w:t>
      </w:r>
      <w:r w:rsidRPr="004C5C55">
        <w:rPr>
          <w:rFonts w:asciiTheme="majorBidi" w:hAnsiTheme="majorBidi" w:cstheme="majorBidi"/>
          <w:color w:val="201F1E"/>
          <w:bdr w:val="none" w:sz="0" w:space="0" w:color="auto" w:frame="1"/>
        </w:rPr>
        <w:t xml:space="preserve"> Annual Meeting and Conference. This event will be hosted at </w:t>
      </w:r>
      <w:r w:rsidR="007F4BC8">
        <w:rPr>
          <w:rFonts w:asciiTheme="majorBidi" w:hAnsiTheme="majorBidi" w:cstheme="majorBidi"/>
          <w:color w:val="201F1E"/>
          <w:bdr w:val="none" w:sz="0" w:space="0" w:color="auto" w:frame="1"/>
        </w:rPr>
        <w:t>the Australian National University</w:t>
      </w:r>
      <w:r w:rsidRPr="004C5C55">
        <w:rPr>
          <w:rFonts w:asciiTheme="majorBidi" w:hAnsiTheme="majorBidi" w:cstheme="majorBidi"/>
          <w:color w:val="201F1E"/>
          <w:bdr w:val="none" w:sz="0" w:space="0" w:color="auto" w:frame="1"/>
        </w:rPr>
        <w:t xml:space="preserve">. </w:t>
      </w:r>
    </w:p>
    <w:p w14:paraId="5D007885" w14:textId="750BF739" w:rsidR="008B678D" w:rsidRPr="001B2CA1" w:rsidRDefault="007F4BC8" w:rsidP="001B2CA1">
      <w:pPr>
        <w:shd w:val="clear" w:color="auto" w:fill="FFFFFF"/>
        <w:textAlignment w:val="baseline"/>
        <w:rPr>
          <w:rFonts w:asciiTheme="majorBidi" w:hAnsiTheme="majorBidi" w:cstheme="majorBidi"/>
          <w:color w:val="201F1E"/>
          <w:bdr w:val="none" w:sz="0" w:space="0" w:color="auto" w:frame="1"/>
        </w:rPr>
      </w:pPr>
      <w:r>
        <w:rPr>
          <w:rFonts w:asciiTheme="majorBidi" w:hAnsiTheme="majorBidi" w:cstheme="majorBidi"/>
          <w:color w:val="201F1E"/>
          <w:bdr w:val="none" w:sz="0" w:space="0" w:color="auto" w:frame="1"/>
        </w:rPr>
        <w:t>Further details about the conference</w:t>
      </w:r>
      <w:r w:rsidR="001B2CA1">
        <w:rPr>
          <w:rFonts w:asciiTheme="majorBidi" w:hAnsiTheme="majorBidi" w:cstheme="majorBidi"/>
          <w:color w:val="201F1E"/>
          <w:bdr w:val="none" w:sz="0" w:space="0" w:color="auto" w:frame="1"/>
        </w:rPr>
        <w:t>, including the start and finish times of the program</w:t>
      </w:r>
      <w:r>
        <w:rPr>
          <w:rFonts w:asciiTheme="majorBidi" w:hAnsiTheme="majorBidi" w:cstheme="majorBidi"/>
          <w:color w:val="201F1E"/>
          <w:bdr w:val="none" w:sz="0" w:space="0" w:color="auto" w:frame="1"/>
        </w:rPr>
        <w:t xml:space="preserve"> will be placed on the ASCS Website.</w:t>
      </w:r>
    </w:p>
    <w:p w14:paraId="279E0012" w14:textId="36DC8DBD" w:rsidR="001B2CA1" w:rsidRDefault="007F4BC8" w:rsidP="001B2CA1">
      <w:pPr>
        <w:rPr>
          <w:bdr w:val="none" w:sz="0" w:space="0" w:color="auto" w:frame="1"/>
        </w:rPr>
      </w:pPr>
      <w:r>
        <w:rPr>
          <w:bdr w:val="none" w:sz="0" w:space="0" w:color="auto" w:frame="1"/>
        </w:rPr>
        <w:t xml:space="preserve">Attached are the forms for submitting an </w:t>
      </w:r>
      <w:r w:rsidR="008B678D" w:rsidRPr="004C5C55">
        <w:rPr>
          <w:bdr w:val="none" w:sz="0" w:space="0" w:color="auto" w:frame="1"/>
        </w:rPr>
        <w:t xml:space="preserve">individual </w:t>
      </w:r>
      <w:r>
        <w:rPr>
          <w:bdr w:val="none" w:sz="0" w:space="0" w:color="auto" w:frame="1"/>
        </w:rPr>
        <w:t xml:space="preserve">abstract or </w:t>
      </w:r>
      <w:r w:rsidR="008B678D" w:rsidRPr="004C5C55">
        <w:rPr>
          <w:bdr w:val="none" w:sz="0" w:space="0" w:color="auto" w:frame="1"/>
        </w:rPr>
        <w:t>a panel proposal</w:t>
      </w:r>
      <w:r>
        <w:rPr>
          <w:bdr w:val="none" w:sz="0" w:space="0" w:color="auto" w:frame="1"/>
        </w:rPr>
        <w:t xml:space="preserve"> (of three thematically linked papers)</w:t>
      </w:r>
      <w:r w:rsidR="008B678D" w:rsidRPr="004C5C55">
        <w:rPr>
          <w:bdr w:val="none" w:sz="0" w:space="0" w:color="auto" w:frame="1"/>
        </w:rPr>
        <w:t>.</w:t>
      </w:r>
      <w:r w:rsidR="00773912" w:rsidRPr="004C5C55">
        <w:rPr>
          <w:bdr w:val="none" w:sz="0" w:space="0" w:color="auto" w:frame="1"/>
        </w:rPr>
        <w:t xml:space="preserve"> </w:t>
      </w:r>
    </w:p>
    <w:p w14:paraId="3C09EF9F" w14:textId="5D6412CE" w:rsidR="007A14DC" w:rsidRDefault="007A14DC" w:rsidP="007A14DC">
      <w:pPr>
        <w:pStyle w:val="NormalWeb"/>
        <w:shd w:val="clear" w:color="auto" w:fill="FFFFFF"/>
        <w:spacing w:before="0" w:beforeAutospacing="0" w:after="0" w:afterAutospacing="0"/>
        <w:textAlignment w:val="baseline"/>
        <w:rPr>
          <w:rFonts w:asciiTheme="majorBidi" w:hAnsiTheme="majorBidi" w:cstheme="majorBidi"/>
          <w:b/>
          <w:bCs/>
          <w:color w:val="FF0000"/>
          <w:bdr w:val="none" w:sz="0" w:space="0" w:color="auto" w:frame="1"/>
        </w:rPr>
      </w:pPr>
      <w:r w:rsidRPr="004C5C55">
        <w:rPr>
          <w:rFonts w:asciiTheme="majorBidi" w:hAnsiTheme="majorBidi" w:cstheme="majorBidi"/>
          <w:color w:val="201F1E"/>
          <w:bdr w:val="none" w:sz="0" w:space="0" w:color="auto" w:frame="1"/>
        </w:rPr>
        <w:t xml:space="preserve">The deadline </w:t>
      </w:r>
      <w:r w:rsidRPr="004C5C55">
        <w:rPr>
          <w:rStyle w:val="marko2292yjrj"/>
          <w:rFonts w:asciiTheme="majorBidi" w:hAnsiTheme="majorBidi" w:cstheme="majorBidi"/>
          <w:color w:val="201F1E"/>
          <w:bdr w:val="none" w:sz="0" w:space="0" w:color="auto" w:frame="1"/>
        </w:rPr>
        <w:t>for</w:t>
      </w:r>
      <w:r w:rsidRPr="004C5C55">
        <w:rPr>
          <w:rFonts w:asciiTheme="majorBidi" w:hAnsiTheme="majorBidi" w:cstheme="majorBidi"/>
          <w:color w:val="201F1E"/>
          <w:bdr w:val="none" w:sz="0" w:space="0" w:color="auto" w:frame="1"/>
        </w:rPr>
        <w:t xml:space="preserve"> submission of abstracts is </w:t>
      </w:r>
      <w:r w:rsidRPr="007A14DC">
        <w:rPr>
          <w:b/>
          <w:bCs/>
        </w:rPr>
        <w:t>23 August 2024</w:t>
      </w:r>
      <w:r w:rsidRPr="001B2CA1">
        <w:t>.</w:t>
      </w:r>
      <w:r w:rsidRPr="004C5C55">
        <w:rPr>
          <w:rFonts w:asciiTheme="majorBidi" w:hAnsiTheme="majorBidi" w:cstheme="majorBidi"/>
          <w:color w:val="FF0000"/>
          <w:bdr w:val="none" w:sz="0" w:space="0" w:color="auto" w:frame="1"/>
        </w:rPr>
        <w:t xml:space="preserve"> </w:t>
      </w:r>
      <w:r w:rsidRPr="004C5C55">
        <w:rPr>
          <w:rFonts w:asciiTheme="majorBidi" w:hAnsiTheme="majorBidi" w:cstheme="majorBidi"/>
          <w:color w:val="201F1E"/>
          <w:bdr w:val="none" w:sz="0" w:space="0" w:color="auto" w:frame="1"/>
        </w:rPr>
        <w:t xml:space="preserve">All completed </w:t>
      </w:r>
      <w:r w:rsidRPr="004C5C55">
        <w:rPr>
          <w:rStyle w:val="marko2292yjrj"/>
          <w:rFonts w:asciiTheme="majorBidi" w:hAnsiTheme="majorBidi" w:cstheme="majorBidi"/>
          <w:color w:val="201F1E"/>
          <w:bdr w:val="none" w:sz="0" w:space="0" w:color="auto" w:frame="1"/>
        </w:rPr>
        <w:t>for</w:t>
      </w:r>
      <w:r w:rsidRPr="004C5C55">
        <w:rPr>
          <w:rFonts w:asciiTheme="majorBidi" w:hAnsiTheme="majorBidi" w:cstheme="majorBidi"/>
          <w:color w:val="201F1E"/>
          <w:bdr w:val="none" w:sz="0" w:space="0" w:color="auto" w:frame="1"/>
        </w:rPr>
        <w:t xml:space="preserve">ms should be emailed </w:t>
      </w:r>
      <w:r w:rsidRPr="004C5C55">
        <w:rPr>
          <w:rFonts w:asciiTheme="majorBidi" w:hAnsiTheme="majorBidi" w:cstheme="majorBidi"/>
          <w:color w:val="000000"/>
          <w:bdr w:val="none" w:sz="0" w:space="0" w:color="auto" w:frame="1"/>
        </w:rPr>
        <w:t>to</w:t>
      </w:r>
      <w:r w:rsidRPr="004C5C55">
        <w:rPr>
          <w:rFonts w:asciiTheme="majorBidi" w:hAnsiTheme="majorBidi" w:cstheme="majorBidi"/>
          <w:b/>
          <w:bCs/>
          <w:color w:val="000000"/>
          <w:bdr w:val="none" w:sz="0" w:space="0" w:color="auto" w:frame="1"/>
        </w:rPr>
        <w:t xml:space="preserve"> </w:t>
      </w:r>
      <w:hyperlink r:id="rId6" w:history="1">
        <w:r w:rsidR="004E1DE2" w:rsidRPr="00AF68F2">
          <w:rPr>
            <w:rStyle w:val="Hyperlink"/>
            <w:rFonts w:asciiTheme="majorBidi" w:hAnsiTheme="majorBidi" w:cstheme="majorBidi"/>
            <w:b/>
            <w:bCs/>
            <w:bdr w:val="none" w:sz="0" w:space="0" w:color="auto" w:frame="1"/>
          </w:rPr>
          <w:t>ascs46abstracts@gmail.com</w:t>
        </w:r>
      </w:hyperlink>
      <w:r w:rsidR="004E1DE2">
        <w:rPr>
          <w:rFonts w:asciiTheme="majorBidi" w:hAnsiTheme="majorBidi" w:cstheme="majorBidi"/>
          <w:b/>
          <w:bCs/>
          <w:color w:val="FF0000"/>
          <w:bdr w:val="none" w:sz="0" w:space="0" w:color="auto" w:frame="1"/>
        </w:rPr>
        <w:t xml:space="preserve">. </w:t>
      </w:r>
    </w:p>
    <w:p w14:paraId="753D7A5B" w14:textId="77777777" w:rsidR="00BB58C5" w:rsidRDefault="00BB58C5" w:rsidP="007A14DC">
      <w:pPr>
        <w:pStyle w:val="NormalWeb"/>
        <w:shd w:val="clear" w:color="auto" w:fill="FFFFFF"/>
        <w:spacing w:before="0" w:beforeAutospacing="0" w:after="0" w:afterAutospacing="0"/>
        <w:textAlignment w:val="baseline"/>
        <w:rPr>
          <w:rFonts w:asciiTheme="majorBidi" w:hAnsiTheme="majorBidi" w:cstheme="majorBidi"/>
          <w:b/>
          <w:bCs/>
          <w:color w:val="FF0000"/>
          <w:bdr w:val="none" w:sz="0" w:space="0" w:color="auto" w:frame="1"/>
        </w:rPr>
      </w:pPr>
    </w:p>
    <w:p w14:paraId="5D6127B1" w14:textId="7D6D1858" w:rsidR="00BB58C5" w:rsidRPr="00BB58C5" w:rsidRDefault="00BB58C5" w:rsidP="007A14DC">
      <w:pPr>
        <w:pStyle w:val="NormalWeb"/>
        <w:shd w:val="clear" w:color="auto" w:fill="FFFFFF"/>
        <w:spacing w:before="0" w:beforeAutospacing="0" w:after="0" w:afterAutospacing="0"/>
        <w:textAlignment w:val="baseline"/>
        <w:rPr>
          <w:rFonts w:asciiTheme="majorBidi" w:hAnsiTheme="majorBidi" w:cstheme="majorBidi"/>
          <w:color w:val="000000" w:themeColor="text1"/>
          <w:bdr w:val="none" w:sz="0" w:space="0" w:color="auto" w:frame="1"/>
        </w:rPr>
      </w:pPr>
      <w:r>
        <w:rPr>
          <w:rFonts w:asciiTheme="majorBidi" w:hAnsiTheme="majorBidi" w:cstheme="majorBidi"/>
          <w:b/>
          <w:bCs/>
          <w:color w:val="000000" w:themeColor="text1"/>
          <w:bdr w:val="none" w:sz="0" w:space="0" w:color="auto" w:frame="1"/>
        </w:rPr>
        <w:t xml:space="preserve">All abstracts (individual and panels) must be submitted in </w:t>
      </w:r>
      <w:proofErr w:type="spellStart"/>
      <w:r w:rsidR="002D527F">
        <w:rPr>
          <w:rFonts w:asciiTheme="majorBidi" w:hAnsiTheme="majorBidi" w:cstheme="majorBidi"/>
          <w:b/>
          <w:bCs/>
          <w:color w:val="000000" w:themeColor="text1"/>
          <w:bdr w:val="none" w:sz="0" w:space="0" w:color="auto" w:frame="1"/>
        </w:rPr>
        <w:t>microsoft</w:t>
      </w:r>
      <w:proofErr w:type="spellEnd"/>
      <w:r w:rsidR="002D527F">
        <w:rPr>
          <w:rFonts w:asciiTheme="majorBidi" w:hAnsiTheme="majorBidi" w:cstheme="majorBidi"/>
          <w:b/>
          <w:bCs/>
          <w:color w:val="000000" w:themeColor="text1"/>
          <w:bdr w:val="none" w:sz="0" w:space="0" w:color="auto" w:frame="1"/>
        </w:rPr>
        <w:t xml:space="preserve"> </w:t>
      </w:r>
      <w:r>
        <w:rPr>
          <w:rFonts w:asciiTheme="majorBidi" w:hAnsiTheme="majorBidi" w:cstheme="majorBidi"/>
          <w:b/>
          <w:bCs/>
          <w:color w:val="000000" w:themeColor="text1"/>
          <w:bdr w:val="none" w:sz="0" w:space="0" w:color="auto" w:frame="1"/>
        </w:rPr>
        <w:t>word</w:t>
      </w:r>
      <w:r w:rsidR="00BE0805">
        <w:rPr>
          <w:rFonts w:asciiTheme="majorBidi" w:hAnsiTheme="majorBidi" w:cstheme="majorBidi"/>
          <w:b/>
          <w:bCs/>
          <w:color w:val="000000" w:themeColor="text1"/>
          <w:bdr w:val="none" w:sz="0" w:space="0" w:color="auto" w:frame="1"/>
        </w:rPr>
        <w:t>.</w:t>
      </w:r>
      <w:r>
        <w:rPr>
          <w:rFonts w:asciiTheme="majorBidi" w:hAnsiTheme="majorBidi" w:cstheme="majorBidi"/>
          <w:b/>
          <w:bCs/>
          <w:color w:val="000000" w:themeColor="text1"/>
          <w:bdr w:val="none" w:sz="0" w:space="0" w:color="auto" w:frame="1"/>
        </w:rPr>
        <w:t xml:space="preserve"> Please do not submit a PDF.</w:t>
      </w:r>
    </w:p>
    <w:p w14:paraId="702F39F1" w14:textId="2C3A44AF" w:rsidR="005328CC" w:rsidRPr="007A14DC" w:rsidRDefault="00BF6F79" w:rsidP="007A14DC">
      <w:pPr>
        <w:rPr>
          <w:color w:val="000000"/>
        </w:rPr>
      </w:pPr>
      <w:r>
        <w:rPr>
          <w:color w:val="000000"/>
          <w:bdr w:val="none" w:sz="0" w:space="0" w:color="auto" w:frame="1"/>
          <w:lang w:val="mi-NZ"/>
        </w:rPr>
        <w:t xml:space="preserve">An </w:t>
      </w:r>
      <w:r w:rsidR="007A14DC">
        <w:rPr>
          <w:color w:val="000000"/>
          <w:bdr w:val="none" w:sz="0" w:space="0" w:color="auto" w:frame="1"/>
          <w:lang w:val="mi-NZ"/>
        </w:rPr>
        <w:t xml:space="preserve">online </w:t>
      </w:r>
      <w:r>
        <w:rPr>
          <w:color w:val="000000"/>
          <w:bdr w:val="none" w:sz="0" w:space="0" w:color="auto" w:frame="1"/>
          <w:lang w:val="mi-NZ"/>
        </w:rPr>
        <w:t xml:space="preserve">abstract writing workshop </w:t>
      </w:r>
      <w:r w:rsidR="007A14DC">
        <w:rPr>
          <w:color w:val="000000"/>
          <w:bdr w:val="none" w:sz="0" w:space="0" w:color="auto" w:frame="1"/>
          <w:lang w:val="mi-NZ"/>
        </w:rPr>
        <w:t xml:space="preserve">is planned for 1.30pm on </w:t>
      </w:r>
      <w:r w:rsidR="00EA6B32">
        <w:rPr>
          <w:color w:val="000000"/>
          <w:bdr w:val="none" w:sz="0" w:space="0" w:color="auto" w:frame="1"/>
          <w:lang w:val="mi-NZ"/>
        </w:rPr>
        <w:t>9</w:t>
      </w:r>
      <w:r w:rsidR="007A14DC">
        <w:rPr>
          <w:color w:val="000000"/>
          <w:bdr w:val="none" w:sz="0" w:space="0" w:color="auto" w:frame="1"/>
          <w:lang w:val="mi-NZ"/>
        </w:rPr>
        <w:t xml:space="preserve"> August 2024 </w:t>
      </w:r>
      <w:r w:rsidR="00591BF7">
        <w:rPr>
          <w:color w:val="000000"/>
          <w:bdr w:val="none" w:sz="0" w:space="0" w:color="auto" w:frame="1"/>
          <w:lang w:val="mi-NZ"/>
        </w:rPr>
        <w:t xml:space="preserve">and </w:t>
      </w:r>
      <w:r>
        <w:rPr>
          <w:color w:val="000000"/>
          <w:bdr w:val="none" w:sz="0" w:space="0" w:color="auto" w:frame="1"/>
          <w:lang w:val="mi-NZ"/>
        </w:rPr>
        <w:t>is open to all members</w:t>
      </w:r>
      <w:r w:rsidR="007A14DC">
        <w:rPr>
          <w:color w:val="000000"/>
          <w:bdr w:val="none" w:sz="0" w:space="0" w:color="auto" w:frame="1"/>
          <w:lang w:val="mi-NZ"/>
        </w:rPr>
        <w:t>. There will be an option to bring your draft abstract to the workshop.</w:t>
      </w:r>
    </w:p>
    <w:p w14:paraId="3108C483" w14:textId="7CF8CF22" w:rsidR="001B0D5D" w:rsidRDefault="001B0D5D" w:rsidP="008B678D">
      <w:pPr>
        <w:pStyle w:val="NormalWeb"/>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sidRPr="004C5C55">
        <w:rPr>
          <w:rFonts w:asciiTheme="majorBidi" w:hAnsiTheme="majorBidi" w:cstheme="majorBidi"/>
          <w:color w:val="000000"/>
          <w:bdr w:val="none" w:sz="0" w:space="0" w:color="auto" w:frame="1"/>
        </w:rPr>
        <w:t xml:space="preserve">Sincerely, </w:t>
      </w:r>
    </w:p>
    <w:p w14:paraId="20238363" w14:textId="77777777" w:rsidR="00E75230" w:rsidRPr="004C5C55" w:rsidRDefault="00E75230" w:rsidP="008B678D">
      <w:pPr>
        <w:pStyle w:val="NormalWeb"/>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p>
    <w:p w14:paraId="2686C915" w14:textId="1136EACF" w:rsidR="00F7613D" w:rsidRDefault="001B0D5D" w:rsidP="008E40AC">
      <w:pPr>
        <w:pStyle w:val="NormalWeb"/>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sidRPr="004C5C55">
        <w:rPr>
          <w:rFonts w:asciiTheme="majorBidi" w:hAnsiTheme="majorBidi" w:cstheme="majorBidi"/>
          <w:color w:val="000000"/>
          <w:bdr w:val="none" w:sz="0" w:space="0" w:color="auto" w:frame="1"/>
        </w:rPr>
        <w:t xml:space="preserve">The </w:t>
      </w:r>
      <w:r w:rsidR="00E75230">
        <w:rPr>
          <w:rFonts w:asciiTheme="majorBidi" w:hAnsiTheme="majorBidi" w:cstheme="majorBidi"/>
          <w:color w:val="000000"/>
          <w:bdr w:val="none" w:sz="0" w:space="0" w:color="auto" w:frame="1"/>
        </w:rPr>
        <w:t xml:space="preserve">ASCS Executive and the ASCS 46 </w:t>
      </w:r>
      <w:r w:rsidR="00661140" w:rsidRPr="004C5C55">
        <w:rPr>
          <w:rFonts w:asciiTheme="majorBidi" w:hAnsiTheme="majorBidi" w:cstheme="majorBidi"/>
          <w:color w:val="000000"/>
          <w:bdr w:val="none" w:sz="0" w:space="0" w:color="auto" w:frame="1"/>
        </w:rPr>
        <w:t>Organising Committee/</w:t>
      </w:r>
      <w:r w:rsidRPr="004C5C55">
        <w:rPr>
          <w:rFonts w:asciiTheme="majorBidi" w:hAnsiTheme="majorBidi" w:cstheme="majorBidi"/>
          <w:color w:val="000000"/>
          <w:bdr w:val="none" w:sz="0" w:space="0" w:color="auto" w:frame="1"/>
        </w:rPr>
        <w:t>Conven</w:t>
      </w:r>
      <w:r w:rsidR="007A14DC">
        <w:rPr>
          <w:rFonts w:asciiTheme="majorBidi" w:hAnsiTheme="majorBidi" w:cstheme="majorBidi"/>
          <w:color w:val="000000"/>
          <w:bdr w:val="none" w:sz="0" w:space="0" w:color="auto" w:frame="1"/>
        </w:rPr>
        <w:t>e</w:t>
      </w:r>
      <w:r w:rsidRPr="004C5C55">
        <w:rPr>
          <w:rFonts w:asciiTheme="majorBidi" w:hAnsiTheme="majorBidi" w:cstheme="majorBidi"/>
          <w:color w:val="000000"/>
          <w:bdr w:val="none" w:sz="0" w:space="0" w:color="auto" w:frame="1"/>
        </w:rPr>
        <w:t>rs</w:t>
      </w:r>
    </w:p>
    <w:p w14:paraId="05554B8F" w14:textId="56333F38" w:rsidR="00F7613D" w:rsidRDefault="007A14DC" w:rsidP="00351C0E">
      <w:pPr>
        <w:pStyle w:val="Heading2"/>
      </w:pPr>
      <w:r>
        <w:t>Abstract Submission</w:t>
      </w:r>
      <w:r w:rsidR="008845F8">
        <w:t xml:space="preserve"> Process</w:t>
      </w:r>
    </w:p>
    <w:p w14:paraId="121AEC50" w14:textId="61DA59F1" w:rsidR="002560CF" w:rsidRPr="0029634F" w:rsidRDefault="001C3475" w:rsidP="0029634F">
      <w:pPr>
        <w:pStyle w:val="ListParagraph"/>
        <w:numPr>
          <w:ilvl w:val="0"/>
          <w:numId w:val="5"/>
        </w:numPr>
        <w:rPr>
          <w:bdr w:val="none" w:sz="0" w:space="0" w:color="auto" w:frame="1"/>
          <w:lang w:val="mi-NZ"/>
        </w:rPr>
      </w:pPr>
      <w:r w:rsidRPr="0029634F">
        <w:rPr>
          <w:bdr w:val="none" w:sz="0" w:space="0" w:color="auto" w:frame="1"/>
        </w:rPr>
        <w:t xml:space="preserve">Abstracts </w:t>
      </w:r>
      <w:r w:rsidRPr="0029634F">
        <w:rPr>
          <w:bdr w:val="none" w:sz="0" w:space="0" w:color="auto" w:frame="1"/>
          <w:shd w:val="clear" w:color="auto" w:fill="FFFFFF"/>
        </w:rPr>
        <w:t>should address ‘</w:t>
      </w:r>
      <w:r w:rsidRPr="0029634F">
        <w:rPr>
          <w:bdr w:val="none" w:sz="0" w:space="0" w:color="auto" w:frame="1"/>
        </w:rPr>
        <w:t xml:space="preserve">The </w:t>
      </w:r>
      <w:r w:rsidR="002560CF" w:rsidRPr="0029634F">
        <w:rPr>
          <w:bdr w:val="none" w:sz="0" w:space="0" w:color="auto" w:frame="1"/>
        </w:rPr>
        <w:t>A</w:t>
      </w:r>
      <w:r w:rsidRPr="0029634F">
        <w:rPr>
          <w:bdr w:val="none" w:sz="0" w:space="0" w:color="auto" w:frame="1"/>
        </w:rPr>
        <w:t>im of the Society’, namely ‘the advancement of the study of ancient Greece and Rome and related fields’ (which has traditionally been taken to include Egyptology, Early Christianity, Late Antiquity, Byzantine Studies, Archaeology, Art History, Museums &amp; History of Collections, Reception Studies</w:t>
      </w:r>
      <w:r w:rsidR="002560CF" w:rsidRPr="0029634F">
        <w:rPr>
          <w:bdr w:val="none" w:sz="0" w:space="0" w:color="auto" w:frame="1"/>
        </w:rPr>
        <w:t>.</w:t>
      </w:r>
      <w:r w:rsidR="003A0030">
        <w:rPr>
          <w:bdr w:val="none" w:sz="0" w:space="0" w:color="auto" w:frame="1"/>
        </w:rPr>
        <w:t>)</w:t>
      </w:r>
    </w:p>
    <w:p w14:paraId="08B8635B" w14:textId="3F7BF962" w:rsidR="002560CF" w:rsidRPr="0029634F" w:rsidRDefault="002560CF" w:rsidP="0029634F">
      <w:pPr>
        <w:pStyle w:val="ListParagraph"/>
        <w:numPr>
          <w:ilvl w:val="0"/>
          <w:numId w:val="5"/>
        </w:numPr>
        <w:rPr>
          <w:bdr w:val="none" w:sz="0" w:space="0" w:color="auto" w:frame="1"/>
          <w:lang w:val="mi-NZ"/>
        </w:rPr>
      </w:pPr>
      <w:r w:rsidRPr="0029634F">
        <w:rPr>
          <w:bdr w:val="none" w:sz="0" w:space="0" w:color="auto" w:frame="1"/>
        </w:rPr>
        <w:t xml:space="preserve">Abstracts should be no more </w:t>
      </w:r>
      <w:r w:rsidRPr="004E1DE2">
        <w:t>than 250 words</w:t>
      </w:r>
      <w:r w:rsidRPr="0029634F">
        <w:rPr>
          <w:bdr w:val="none" w:sz="0" w:space="0" w:color="auto" w:frame="1"/>
        </w:rPr>
        <w:t xml:space="preserve">. They should be </w:t>
      </w:r>
      <w:r w:rsidRPr="0029634F">
        <w:rPr>
          <w:rStyle w:val="marko2292yjrj"/>
          <w:rFonts w:asciiTheme="majorBidi" w:hAnsiTheme="majorBidi" w:cstheme="majorBidi"/>
          <w:color w:val="201F1E"/>
          <w:bdr w:val="none" w:sz="0" w:space="0" w:color="auto" w:frame="1"/>
        </w:rPr>
        <w:t>for</w:t>
      </w:r>
      <w:r w:rsidRPr="0029634F">
        <w:rPr>
          <w:bdr w:val="none" w:sz="0" w:space="0" w:color="auto" w:frame="1"/>
        </w:rPr>
        <w:t xml:space="preserve"> </w:t>
      </w:r>
      <w:r w:rsidRPr="0029634F">
        <w:rPr>
          <w:rStyle w:val="mark1v3gc4eiq"/>
          <w:rFonts w:asciiTheme="majorBidi" w:hAnsiTheme="majorBidi" w:cstheme="majorBidi"/>
          <w:color w:val="201F1E"/>
          <w:bdr w:val="none" w:sz="0" w:space="0" w:color="auto" w:frame="1"/>
        </w:rPr>
        <w:t>papers</w:t>
      </w:r>
      <w:r w:rsidRPr="0029634F">
        <w:rPr>
          <w:bdr w:val="none" w:sz="0" w:space="0" w:color="auto" w:frame="1"/>
        </w:rPr>
        <w:t xml:space="preserve"> of 18-20 minutes in length. </w:t>
      </w:r>
    </w:p>
    <w:p w14:paraId="77401DEE" w14:textId="77777777" w:rsidR="00560EA5" w:rsidRDefault="002560CF" w:rsidP="00560EA5">
      <w:pPr>
        <w:pStyle w:val="ListParagraph"/>
        <w:numPr>
          <w:ilvl w:val="0"/>
          <w:numId w:val="5"/>
        </w:numPr>
        <w:rPr>
          <w:color w:val="000000" w:themeColor="text1"/>
          <w:bdr w:val="none" w:sz="0" w:space="0" w:color="auto" w:frame="1"/>
          <w:lang w:val="mi-NZ"/>
        </w:rPr>
      </w:pPr>
      <w:r w:rsidRPr="0029634F">
        <w:rPr>
          <w:bdr w:val="none" w:sz="0" w:space="0" w:color="auto" w:frame="1"/>
        </w:rPr>
        <w:t xml:space="preserve">Each abstract should include a bibliography </w:t>
      </w:r>
      <w:r w:rsidRPr="0029634F">
        <w:rPr>
          <w:bdr w:val="none" w:sz="0" w:space="0" w:color="auto" w:frame="1"/>
          <w:lang w:val="mi-NZ"/>
        </w:rPr>
        <w:t xml:space="preserve">of between one and five items that you </w:t>
      </w:r>
      <w:r w:rsidRPr="0029634F">
        <w:rPr>
          <w:color w:val="000000" w:themeColor="text1"/>
          <w:bdr w:val="none" w:sz="0" w:space="0" w:color="auto" w:frame="1"/>
          <w:lang w:val="mi-NZ"/>
        </w:rPr>
        <w:t xml:space="preserve">deem most relevant to your argument. </w:t>
      </w:r>
    </w:p>
    <w:p w14:paraId="05088518" w14:textId="073EDBEF" w:rsidR="00E75230" w:rsidRPr="00E75230" w:rsidRDefault="00E75230" w:rsidP="00351C0E">
      <w:pPr>
        <w:pStyle w:val="Heading2"/>
      </w:pPr>
      <w:r w:rsidRPr="00E75230">
        <w:t>ASCS Assessment</w:t>
      </w:r>
      <w:r w:rsidR="00A34877">
        <w:t xml:space="preserve"> </w:t>
      </w:r>
      <w:r w:rsidR="00A34877" w:rsidRPr="00351C0E">
        <w:t>Process</w:t>
      </w:r>
    </w:p>
    <w:p w14:paraId="27140B27" w14:textId="7BB13979" w:rsidR="007A14DC" w:rsidRPr="00560EA5" w:rsidRDefault="007A14DC" w:rsidP="00E75230">
      <w:pPr>
        <w:pStyle w:val="ListParagraph"/>
        <w:numPr>
          <w:ilvl w:val="0"/>
          <w:numId w:val="7"/>
        </w:numPr>
        <w:rPr>
          <w:color w:val="000000" w:themeColor="text1"/>
          <w:bdr w:val="none" w:sz="0" w:space="0" w:color="auto" w:frame="1"/>
          <w:lang w:val="mi-NZ"/>
        </w:rPr>
      </w:pPr>
      <w:r w:rsidRPr="00560EA5">
        <w:rPr>
          <w:color w:val="242424"/>
          <w:bdr w:val="none" w:sz="0" w:space="0" w:color="auto" w:frame="1"/>
        </w:rPr>
        <w:lastRenderedPageBreak/>
        <w:t>An email confirmation of receipt</w:t>
      </w:r>
      <w:r w:rsidR="002560CF" w:rsidRPr="00560EA5">
        <w:rPr>
          <w:color w:val="242424"/>
          <w:bdr w:val="none" w:sz="0" w:space="0" w:color="auto" w:frame="1"/>
        </w:rPr>
        <w:t xml:space="preserve"> will be sent</w:t>
      </w:r>
      <w:r w:rsidRPr="00560EA5">
        <w:rPr>
          <w:color w:val="242424"/>
          <w:bdr w:val="none" w:sz="0" w:space="0" w:color="auto" w:frame="1"/>
        </w:rPr>
        <w:t>. If you do not</w:t>
      </w:r>
      <w:r w:rsidR="002560CF" w:rsidRPr="00560EA5">
        <w:rPr>
          <w:color w:val="242424"/>
          <w:bdr w:val="none" w:sz="0" w:space="0" w:color="auto" w:frame="1"/>
        </w:rPr>
        <w:t xml:space="preserve"> receive one</w:t>
      </w:r>
      <w:r w:rsidRPr="00560EA5">
        <w:rPr>
          <w:color w:val="242424"/>
          <w:bdr w:val="none" w:sz="0" w:space="0" w:color="auto" w:frame="1"/>
        </w:rPr>
        <w:t xml:space="preserve">, please contact </w:t>
      </w:r>
      <w:hyperlink r:id="rId7" w:history="1">
        <w:r w:rsidR="00E75230" w:rsidRPr="00AF68F2">
          <w:rPr>
            <w:rStyle w:val="Hyperlink"/>
            <w:bdr w:val="none" w:sz="0" w:space="0" w:color="auto" w:frame="1"/>
          </w:rPr>
          <w:t>ascsvicepresidents@gmail.com</w:t>
        </w:r>
      </w:hyperlink>
      <w:r w:rsidR="00E75230">
        <w:rPr>
          <w:color w:val="242424"/>
          <w:bdr w:val="none" w:sz="0" w:space="0" w:color="auto" w:frame="1"/>
        </w:rPr>
        <w:t xml:space="preserve">. </w:t>
      </w:r>
    </w:p>
    <w:p w14:paraId="0CAF83E2" w14:textId="77777777" w:rsidR="0029634F" w:rsidRDefault="007A14DC" w:rsidP="00E75230">
      <w:pPr>
        <w:pStyle w:val="ListParagraph"/>
        <w:numPr>
          <w:ilvl w:val="0"/>
          <w:numId w:val="7"/>
        </w:numPr>
        <w:rPr>
          <w:color w:val="000000" w:themeColor="text1"/>
          <w:bdr w:val="none" w:sz="0" w:space="0" w:color="auto" w:frame="1"/>
          <w:lang w:val="mi-NZ"/>
        </w:rPr>
      </w:pPr>
      <w:r w:rsidRPr="0029634F">
        <w:rPr>
          <w:bdr w:val="none" w:sz="0" w:space="0" w:color="auto" w:frame="1"/>
        </w:rPr>
        <w:t xml:space="preserve">Abstracts will be reviewed by a committee appointed by the ASCS Executive. </w:t>
      </w:r>
      <w:r w:rsidRPr="0029634F">
        <w:rPr>
          <w:bdr w:val="none" w:sz="0" w:space="0" w:color="auto" w:frame="1"/>
          <w:lang w:val="mi-NZ"/>
        </w:rPr>
        <w:t xml:space="preserve">You will be contacted by the convener of the committee as to whether your paper is accepted (sometimes with the option to amend the abstract in the light of the </w:t>
      </w:r>
      <w:r w:rsidRPr="0029634F">
        <w:rPr>
          <w:color w:val="000000" w:themeColor="text1"/>
          <w:bdr w:val="none" w:sz="0" w:space="0" w:color="auto" w:frame="1"/>
          <w:lang w:val="mi-NZ"/>
        </w:rPr>
        <w:t xml:space="preserve">committee’s comments), whether there is need for revision before the paper can be programmed, or whether the proposal cannot be programmed. </w:t>
      </w:r>
    </w:p>
    <w:p w14:paraId="2771085D" w14:textId="697F95AA" w:rsidR="0029634F" w:rsidRPr="0029634F" w:rsidRDefault="007A14DC" w:rsidP="00E75230">
      <w:pPr>
        <w:pStyle w:val="ListParagraph"/>
        <w:numPr>
          <w:ilvl w:val="0"/>
          <w:numId w:val="7"/>
        </w:numPr>
        <w:rPr>
          <w:color w:val="000000" w:themeColor="text1"/>
          <w:bdr w:val="none" w:sz="0" w:space="0" w:color="auto" w:frame="1"/>
          <w:lang w:val="mi-NZ"/>
        </w:rPr>
      </w:pPr>
      <w:r w:rsidRPr="0029634F">
        <w:rPr>
          <w:rFonts w:asciiTheme="majorBidi" w:hAnsiTheme="majorBidi" w:cstheme="majorBidi"/>
          <w:color w:val="000000" w:themeColor="text1"/>
        </w:rPr>
        <w:t xml:space="preserve">A guide to what makes a good abstract can be found </w:t>
      </w:r>
      <w:hyperlink r:id="rId8" w:history="1">
        <w:r w:rsidRPr="0029634F">
          <w:rPr>
            <w:rStyle w:val="Hyperlink"/>
            <w:rFonts w:asciiTheme="majorBidi" w:hAnsiTheme="majorBidi" w:cstheme="majorBidi"/>
            <w:color w:val="000000" w:themeColor="text1"/>
          </w:rPr>
          <w:t>here</w:t>
        </w:r>
      </w:hyperlink>
      <w:r w:rsidRPr="0029634F">
        <w:rPr>
          <w:rFonts w:asciiTheme="majorBidi" w:hAnsiTheme="majorBidi" w:cstheme="majorBidi"/>
          <w:color w:val="000000" w:themeColor="text1"/>
        </w:rPr>
        <w:t xml:space="preserve">: </w:t>
      </w:r>
    </w:p>
    <w:p w14:paraId="40445B92" w14:textId="77777777" w:rsidR="0029634F" w:rsidRPr="0029634F" w:rsidRDefault="007A14DC" w:rsidP="00E75230">
      <w:pPr>
        <w:pStyle w:val="ListParagraph"/>
        <w:numPr>
          <w:ilvl w:val="0"/>
          <w:numId w:val="7"/>
        </w:numPr>
        <w:rPr>
          <w:color w:val="000000" w:themeColor="text1"/>
          <w:bdr w:val="none" w:sz="0" w:space="0" w:color="auto" w:frame="1"/>
          <w:lang w:val="mi-NZ"/>
        </w:rPr>
      </w:pPr>
      <w:r w:rsidRPr="0029634F">
        <w:rPr>
          <w:rFonts w:asciiTheme="majorBidi" w:hAnsiTheme="majorBidi" w:cstheme="majorBidi"/>
          <w:color w:val="000000" w:themeColor="text1"/>
          <w:bdr w:val="none" w:sz="0" w:space="0" w:color="auto" w:frame="1"/>
          <w:lang w:val="mi-NZ"/>
        </w:rPr>
        <w:t xml:space="preserve">The abstract assessment process is scheduled to be completed </w:t>
      </w:r>
      <w:r w:rsidR="00BF6F79" w:rsidRPr="0029634F">
        <w:rPr>
          <w:rFonts w:asciiTheme="majorBidi" w:hAnsiTheme="majorBidi" w:cstheme="majorBidi"/>
          <w:color w:val="000000" w:themeColor="text1"/>
          <w:bdr w:val="none" w:sz="0" w:space="0" w:color="auto" w:frame="1"/>
          <w:lang w:val="mi-NZ"/>
        </w:rPr>
        <w:t>by later September 2024.</w:t>
      </w:r>
      <w:r w:rsidR="002560CF" w:rsidRPr="0029634F">
        <w:rPr>
          <w:rFonts w:asciiTheme="majorBidi" w:hAnsiTheme="majorBidi" w:cstheme="majorBidi"/>
          <w:color w:val="201F1E"/>
          <w:bdr w:val="none" w:sz="0" w:space="0" w:color="auto" w:frame="1"/>
        </w:rPr>
        <w:t xml:space="preserve"> </w:t>
      </w:r>
    </w:p>
    <w:p w14:paraId="6237CB59" w14:textId="77777777" w:rsidR="00447032" w:rsidRPr="00447032" w:rsidRDefault="002560CF" w:rsidP="00E75230">
      <w:pPr>
        <w:pStyle w:val="ListParagraph"/>
        <w:numPr>
          <w:ilvl w:val="0"/>
          <w:numId w:val="7"/>
        </w:numPr>
        <w:rPr>
          <w:color w:val="000000" w:themeColor="text1"/>
          <w:bdr w:val="none" w:sz="0" w:space="0" w:color="auto" w:frame="1"/>
          <w:lang w:val="mi-NZ"/>
        </w:rPr>
      </w:pPr>
      <w:r w:rsidRPr="0029634F">
        <w:rPr>
          <w:rFonts w:asciiTheme="majorBidi" w:hAnsiTheme="majorBidi" w:cstheme="majorBidi"/>
          <w:color w:val="201F1E"/>
          <w:bdr w:val="none" w:sz="0" w:space="0" w:color="auto" w:frame="1"/>
        </w:rPr>
        <w:t xml:space="preserve">It is expected that a delegate will deliver only one paper. Chairing a thematic panel does not count as </w:t>
      </w:r>
      <w:r w:rsidR="007C6B17" w:rsidRPr="0029634F">
        <w:rPr>
          <w:rFonts w:asciiTheme="majorBidi" w:hAnsiTheme="majorBidi" w:cstheme="majorBidi"/>
          <w:color w:val="201F1E"/>
          <w:bdr w:val="none" w:sz="0" w:space="0" w:color="auto" w:frame="1"/>
        </w:rPr>
        <w:t>delivering</w:t>
      </w:r>
      <w:r w:rsidRPr="0029634F">
        <w:rPr>
          <w:rFonts w:asciiTheme="majorBidi" w:hAnsiTheme="majorBidi" w:cstheme="majorBidi"/>
          <w:color w:val="201F1E"/>
          <w:bdr w:val="none" w:sz="0" w:space="0" w:color="auto" w:frame="1"/>
        </w:rPr>
        <w:t xml:space="preserve"> a paper.</w:t>
      </w:r>
    </w:p>
    <w:p w14:paraId="2C7BAABD" w14:textId="3734C5C2" w:rsidR="002560CF" w:rsidRPr="00447032" w:rsidRDefault="0029634F" w:rsidP="00E75230">
      <w:pPr>
        <w:pStyle w:val="ListParagraph"/>
        <w:numPr>
          <w:ilvl w:val="0"/>
          <w:numId w:val="7"/>
        </w:numPr>
        <w:rPr>
          <w:color w:val="000000" w:themeColor="text1"/>
          <w:bdr w:val="none" w:sz="0" w:space="0" w:color="auto" w:frame="1"/>
          <w:lang w:val="mi-NZ"/>
        </w:rPr>
      </w:pPr>
      <w:r w:rsidRPr="00447032">
        <w:rPr>
          <w:color w:val="201F1E"/>
          <w:bdr w:val="none" w:sz="0" w:space="0" w:color="auto" w:frame="1"/>
        </w:rPr>
        <w:t>E</w:t>
      </w:r>
      <w:r w:rsidR="002560CF" w:rsidRPr="00447032">
        <w:rPr>
          <w:color w:val="201F1E"/>
          <w:bdr w:val="none" w:sz="0" w:space="0" w:color="auto" w:frame="1"/>
        </w:rPr>
        <w:t xml:space="preserve">nquiries regarding the abstract proposal process may be sent to </w:t>
      </w:r>
      <w:r w:rsidR="00EA6B32" w:rsidRPr="00447032">
        <w:rPr>
          <w:color w:val="000000" w:themeColor="text1"/>
          <w:bdr w:val="none" w:sz="0" w:space="0" w:color="auto" w:frame="1"/>
        </w:rPr>
        <w:t>ascsvicepresidents@gmail.com</w:t>
      </w:r>
      <w:r w:rsidR="004E1DE2" w:rsidRPr="00447032">
        <w:rPr>
          <w:color w:val="000000" w:themeColor="text1"/>
          <w:bdr w:val="none" w:sz="0" w:space="0" w:color="auto" w:frame="1"/>
        </w:rPr>
        <w:t xml:space="preserve">. </w:t>
      </w:r>
      <w:r w:rsidR="004E1DE2" w:rsidRPr="004E1DE2">
        <w:t xml:space="preserve">One of the Vice Presidents (Kathryn Welch </w:t>
      </w:r>
      <w:r w:rsidR="00EA6B32">
        <w:t>or</w:t>
      </w:r>
      <w:r w:rsidR="004E1DE2" w:rsidRPr="004E1DE2">
        <w:t xml:space="preserve"> Sarah Lawrence) will reply to your enquiry.</w:t>
      </w:r>
    </w:p>
    <w:p w14:paraId="4D692920" w14:textId="565B806C" w:rsidR="00351C0E" w:rsidRPr="00351C0E" w:rsidRDefault="007A14DC" w:rsidP="00351C0E">
      <w:pPr>
        <w:pStyle w:val="Heading2"/>
      </w:pPr>
      <w:r w:rsidRPr="00351C0E">
        <w:t xml:space="preserve">Conference </w:t>
      </w:r>
      <w:r w:rsidR="002560CF" w:rsidRPr="00351C0E">
        <w:t>Information</w:t>
      </w:r>
      <w:r w:rsidR="0029634F" w:rsidRPr="00351C0E">
        <w:t xml:space="preserve"> </w:t>
      </w:r>
      <w:r w:rsidR="00351C0E" w:rsidRPr="00351C0E">
        <w:t>Currently Available</w:t>
      </w:r>
    </w:p>
    <w:p w14:paraId="35513160" w14:textId="01E6C4B8" w:rsidR="00C6294F" w:rsidRDefault="007A14DC"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333333"/>
          <w:shd w:val="clear" w:color="auto" w:fill="FFFFFF"/>
        </w:rPr>
      </w:pPr>
      <w:r>
        <w:rPr>
          <w:rFonts w:asciiTheme="majorBidi" w:hAnsiTheme="majorBidi" w:cstheme="majorBidi"/>
          <w:color w:val="333333"/>
          <w:shd w:val="clear" w:color="auto" w:fill="FFFFFF"/>
        </w:rPr>
        <w:t>Residents of</w:t>
      </w:r>
      <w:r w:rsidRPr="004C5C55">
        <w:rPr>
          <w:rFonts w:asciiTheme="majorBidi" w:hAnsiTheme="majorBidi" w:cstheme="majorBidi"/>
          <w:color w:val="333333"/>
          <w:shd w:val="clear" w:color="auto" w:fill="FFFFFF"/>
        </w:rPr>
        <w:t xml:space="preserve"> Australia or New Zealand</w:t>
      </w:r>
      <w:r>
        <w:rPr>
          <w:rFonts w:asciiTheme="majorBidi" w:hAnsiTheme="majorBidi" w:cstheme="majorBidi"/>
          <w:color w:val="333333"/>
          <w:shd w:val="clear" w:color="auto" w:fill="FFFFFF"/>
        </w:rPr>
        <w:t xml:space="preserve"> </w:t>
      </w:r>
      <w:r w:rsidRPr="004C5C55">
        <w:rPr>
          <w:rFonts w:asciiTheme="majorBidi" w:hAnsiTheme="majorBidi" w:cstheme="majorBidi"/>
          <w:color w:val="333333"/>
          <w:shd w:val="clear" w:color="auto" w:fill="FFFFFF"/>
        </w:rPr>
        <w:t xml:space="preserve">must be </w:t>
      </w:r>
      <w:r>
        <w:rPr>
          <w:rFonts w:asciiTheme="majorBidi" w:hAnsiTheme="majorBidi" w:cstheme="majorBidi"/>
          <w:color w:val="333333"/>
          <w:shd w:val="clear" w:color="auto" w:fill="FFFFFF"/>
        </w:rPr>
        <w:t xml:space="preserve">members of the Society in good standing in order to present </w:t>
      </w:r>
      <w:r w:rsidR="00D11AAA">
        <w:rPr>
          <w:rFonts w:asciiTheme="majorBidi" w:hAnsiTheme="majorBidi" w:cstheme="majorBidi"/>
          <w:color w:val="333333"/>
          <w:shd w:val="clear" w:color="auto" w:fill="FFFFFF"/>
        </w:rPr>
        <w:t xml:space="preserve">papers </w:t>
      </w:r>
      <w:r>
        <w:rPr>
          <w:rFonts w:asciiTheme="majorBidi" w:hAnsiTheme="majorBidi" w:cstheme="majorBidi"/>
          <w:color w:val="333333"/>
          <w:shd w:val="clear" w:color="auto" w:fill="FFFFFF"/>
        </w:rPr>
        <w:t xml:space="preserve">at the conference. </w:t>
      </w:r>
      <w:r w:rsidR="00B06DFB">
        <w:rPr>
          <w:rFonts w:asciiTheme="majorBidi" w:hAnsiTheme="majorBidi" w:cstheme="majorBidi"/>
          <w:color w:val="333333"/>
          <w:shd w:val="clear" w:color="auto" w:fill="FFFFFF"/>
        </w:rPr>
        <w:t>Membership is not required</w:t>
      </w:r>
      <w:r>
        <w:rPr>
          <w:rFonts w:asciiTheme="majorBidi" w:hAnsiTheme="majorBidi" w:cstheme="majorBidi"/>
          <w:color w:val="333333"/>
          <w:shd w:val="clear" w:color="auto" w:fill="FFFFFF"/>
        </w:rPr>
        <w:t xml:space="preserve"> at the time of submitting an abstract</w:t>
      </w:r>
      <w:r w:rsidR="002A222B">
        <w:rPr>
          <w:rFonts w:asciiTheme="majorBidi" w:hAnsiTheme="majorBidi" w:cstheme="majorBidi"/>
          <w:color w:val="333333"/>
          <w:shd w:val="clear" w:color="auto" w:fill="FFFFFF"/>
        </w:rPr>
        <w:t>, nor for</w:t>
      </w:r>
      <w:r w:rsidR="00E75230">
        <w:rPr>
          <w:rFonts w:asciiTheme="majorBidi" w:hAnsiTheme="majorBidi" w:cstheme="majorBidi"/>
          <w:color w:val="333333"/>
          <w:shd w:val="clear" w:color="auto" w:fill="FFFFFF"/>
        </w:rPr>
        <w:t xml:space="preserve"> presenters </w:t>
      </w:r>
      <w:r w:rsidR="009209E2">
        <w:rPr>
          <w:rFonts w:asciiTheme="majorBidi" w:hAnsiTheme="majorBidi" w:cstheme="majorBidi"/>
          <w:color w:val="333333"/>
          <w:shd w:val="clear" w:color="auto" w:fill="FFFFFF"/>
        </w:rPr>
        <w:t>who do not reside in</w:t>
      </w:r>
      <w:r w:rsidR="00E75230">
        <w:rPr>
          <w:rFonts w:asciiTheme="majorBidi" w:hAnsiTheme="majorBidi" w:cstheme="majorBidi"/>
          <w:color w:val="333333"/>
          <w:shd w:val="clear" w:color="auto" w:fill="FFFFFF"/>
        </w:rPr>
        <w:t xml:space="preserve"> Australasia.</w:t>
      </w:r>
    </w:p>
    <w:p w14:paraId="39511410" w14:textId="31ED9D64" w:rsidR="00E75230" w:rsidRDefault="00E75230"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333333"/>
          <w:shd w:val="clear" w:color="auto" w:fill="FFFFFF"/>
        </w:rPr>
      </w:pPr>
      <w:r>
        <w:rPr>
          <w:rFonts w:asciiTheme="majorBidi" w:hAnsiTheme="majorBidi" w:cstheme="majorBidi"/>
          <w:color w:val="333333"/>
          <w:shd w:val="clear" w:color="auto" w:fill="FFFFFF"/>
        </w:rPr>
        <w:t xml:space="preserve">You can join ASCS or renew your membership </w:t>
      </w:r>
      <w:hyperlink r:id="rId9" w:history="1">
        <w:r w:rsidRPr="00E75230">
          <w:rPr>
            <w:rStyle w:val="Hyperlink"/>
            <w:rFonts w:asciiTheme="majorBidi" w:hAnsiTheme="majorBidi" w:cstheme="majorBidi"/>
            <w:shd w:val="clear" w:color="auto" w:fill="FFFFFF"/>
          </w:rPr>
          <w:t>here</w:t>
        </w:r>
      </w:hyperlink>
      <w:r>
        <w:rPr>
          <w:rFonts w:asciiTheme="majorBidi" w:hAnsiTheme="majorBidi" w:cstheme="majorBidi"/>
          <w:color w:val="333333"/>
          <w:shd w:val="clear" w:color="auto" w:fill="FFFFFF"/>
        </w:rPr>
        <w:t>.</w:t>
      </w:r>
    </w:p>
    <w:p w14:paraId="7E532A9D" w14:textId="6C8BA68C" w:rsidR="00E75230" w:rsidRPr="00E75230" w:rsidRDefault="00E75230" w:rsidP="00E75230">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333333"/>
          <w:shd w:val="clear" w:color="auto" w:fill="FFFFFF"/>
        </w:rPr>
      </w:pPr>
      <w:r>
        <w:rPr>
          <w:rFonts w:asciiTheme="majorBidi" w:hAnsiTheme="majorBidi" w:cstheme="majorBidi"/>
          <w:color w:val="333333"/>
          <w:shd w:val="clear" w:color="auto" w:fill="FFFFFF"/>
        </w:rPr>
        <w:t xml:space="preserve">Enquiries about the conference should be addressed to the conveners at </w:t>
      </w:r>
      <w:hyperlink r:id="rId10" w:history="1">
        <w:r w:rsidRPr="00AF68F2">
          <w:rPr>
            <w:rStyle w:val="Hyperlink"/>
            <w:rFonts w:asciiTheme="majorBidi" w:hAnsiTheme="majorBidi" w:cstheme="majorBidi"/>
            <w:shd w:val="clear" w:color="auto" w:fill="FFFFFF"/>
          </w:rPr>
          <w:t>ascs46@anu.edu.au</w:t>
        </w:r>
      </w:hyperlink>
      <w:r>
        <w:rPr>
          <w:rFonts w:asciiTheme="majorBidi" w:hAnsiTheme="majorBidi" w:cstheme="majorBidi"/>
          <w:color w:val="333333"/>
          <w:shd w:val="clear" w:color="auto" w:fill="FFFFFF"/>
        </w:rPr>
        <w:t xml:space="preserve">. </w:t>
      </w:r>
    </w:p>
    <w:p w14:paraId="5A367D3D" w14:textId="77777777" w:rsidR="00E75230" w:rsidRDefault="00A12807"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sidRPr="00C6294F">
        <w:rPr>
          <w:rFonts w:asciiTheme="majorBidi" w:hAnsiTheme="majorBidi" w:cstheme="majorBidi"/>
          <w:color w:val="000000"/>
          <w:bdr w:val="none" w:sz="0" w:space="0" w:color="auto" w:frame="1"/>
        </w:rPr>
        <w:t xml:space="preserve">There will be </w:t>
      </w:r>
      <w:r w:rsidR="00C6294F">
        <w:rPr>
          <w:rFonts w:asciiTheme="majorBidi" w:hAnsiTheme="majorBidi" w:cstheme="majorBidi"/>
          <w:color w:val="000000"/>
          <w:bdr w:val="none" w:sz="0" w:space="0" w:color="auto" w:frame="1"/>
        </w:rPr>
        <w:t xml:space="preserve">an afternoon of </w:t>
      </w:r>
      <w:r w:rsidRPr="00C6294F">
        <w:rPr>
          <w:rFonts w:asciiTheme="majorBidi" w:hAnsiTheme="majorBidi" w:cstheme="majorBidi"/>
          <w:color w:val="000000"/>
          <w:bdr w:val="none" w:sz="0" w:space="0" w:color="auto" w:frame="1"/>
        </w:rPr>
        <w:t xml:space="preserve">HDR activities on </w:t>
      </w:r>
      <w:r w:rsidR="00E75230">
        <w:rPr>
          <w:rFonts w:asciiTheme="majorBidi" w:hAnsiTheme="majorBidi" w:cstheme="majorBidi"/>
          <w:color w:val="000000"/>
          <w:bdr w:val="none" w:sz="0" w:space="0" w:color="auto" w:frame="1"/>
        </w:rPr>
        <w:t xml:space="preserve">Sunday </w:t>
      </w:r>
      <w:r w:rsidRPr="00C6294F">
        <w:rPr>
          <w:rFonts w:asciiTheme="majorBidi" w:hAnsiTheme="majorBidi" w:cstheme="majorBidi"/>
          <w:color w:val="000000"/>
          <w:bdr w:val="none" w:sz="0" w:space="0" w:color="auto" w:frame="1"/>
        </w:rPr>
        <w:t>2</w:t>
      </w:r>
      <w:r w:rsidR="00E75230">
        <w:rPr>
          <w:rFonts w:asciiTheme="majorBidi" w:hAnsiTheme="majorBidi" w:cstheme="majorBidi"/>
          <w:color w:val="000000"/>
          <w:bdr w:val="none" w:sz="0" w:space="0" w:color="auto" w:frame="1"/>
          <w:vertAlign w:val="superscript"/>
        </w:rPr>
        <w:t xml:space="preserve"> </w:t>
      </w:r>
      <w:r w:rsidRPr="00C6294F">
        <w:rPr>
          <w:rFonts w:asciiTheme="majorBidi" w:hAnsiTheme="majorBidi" w:cstheme="majorBidi"/>
          <w:color w:val="000000"/>
          <w:bdr w:val="none" w:sz="0" w:space="0" w:color="auto" w:frame="1"/>
        </w:rPr>
        <w:t>Feb</w:t>
      </w:r>
      <w:r w:rsidR="00F25C07" w:rsidRPr="00C6294F">
        <w:rPr>
          <w:rFonts w:asciiTheme="majorBidi" w:hAnsiTheme="majorBidi" w:cstheme="majorBidi"/>
          <w:color w:val="000000"/>
          <w:bdr w:val="none" w:sz="0" w:space="0" w:color="auto" w:frame="1"/>
        </w:rPr>
        <w:t>ruary</w:t>
      </w:r>
      <w:r w:rsidR="00C6294F">
        <w:rPr>
          <w:rFonts w:asciiTheme="majorBidi" w:hAnsiTheme="majorBidi" w:cstheme="majorBidi"/>
          <w:color w:val="000000"/>
          <w:bdr w:val="none" w:sz="0" w:space="0" w:color="auto" w:frame="1"/>
        </w:rPr>
        <w:t xml:space="preserve"> followed by a welcome reception </w:t>
      </w:r>
      <w:r w:rsidR="007B7EB5">
        <w:rPr>
          <w:rFonts w:asciiTheme="majorBidi" w:hAnsiTheme="majorBidi" w:cstheme="majorBidi"/>
          <w:color w:val="000000"/>
          <w:bdr w:val="none" w:sz="0" w:space="0" w:color="auto" w:frame="1"/>
        </w:rPr>
        <w:t xml:space="preserve">for all delegates </w:t>
      </w:r>
      <w:r w:rsidR="00C6294F">
        <w:rPr>
          <w:rFonts w:asciiTheme="majorBidi" w:hAnsiTheme="majorBidi" w:cstheme="majorBidi"/>
          <w:color w:val="000000"/>
          <w:bdr w:val="none" w:sz="0" w:space="0" w:color="auto" w:frame="1"/>
        </w:rPr>
        <w:t>that evening</w:t>
      </w:r>
      <w:r w:rsidRPr="00C6294F">
        <w:rPr>
          <w:rFonts w:asciiTheme="majorBidi" w:hAnsiTheme="majorBidi" w:cstheme="majorBidi"/>
          <w:color w:val="000000"/>
          <w:bdr w:val="none" w:sz="0" w:space="0" w:color="auto" w:frame="1"/>
        </w:rPr>
        <w:t>.</w:t>
      </w:r>
      <w:r w:rsidR="00C6294F" w:rsidRPr="00C6294F">
        <w:rPr>
          <w:rFonts w:asciiTheme="majorBidi" w:hAnsiTheme="majorBidi" w:cstheme="majorBidi"/>
          <w:color w:val="000000"/>
          <w:bdr w:val="none" w:sz="0" w:space="0" w:color="auto" w:frame="1"/>
        </w:rPr>
        <w:t xml:space="preserve"> </w:t>
      </w:r>
    </w:p>
    <w:p w14:paraId="5FA3C65B" w14:textId="03BBE46B" w:rsidR="00C6294F" w:rsidRDefault="00F25C07"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sidRPr="00C6294F">
        <w:rPr>
          <w:rFonts w:asciiTheme="majorBidi" w:hAnsiTheme="majorBidi" w:cstheme="majorBidi"/>
          <w:color w:val="000000"/>
          <w:bdr w:val="none" w:sz="0" w:space="0" w:color="auto" w:frame="1"/>
        </w:rPr>
        <w:t>Th</w:t>
      </w:r>
      <w:r w:rsidR="007C092F">
        <w:rPr>
          <w:rFonts w:asciiTheme="majorBidi" w:hAnsiTheme="majorBidi" w:cstheme="majorBidi"/>
          <w:color w:val="000000"/>
          <w:bdr w:val="none" w:sz="0" w:space="0" w:color="auto" w:frame="1"/>
        </w:rPr>
        <w:t xml:space="preserve">e conference </w:t>
      </w:r>
      <w:r w:rsidR="00A12807" w:rsidRPr="00C6294F">
        <w:rPr>
          <w:rFonts w:asciiTheme="majorBidi" w:hAnsiTheme="majorBidi" w:cstheme="majorBidi"/>
          <w:color w:val="000000"/>
          <w:bdr w:val="none" w:sz="0" w:space="0" w:color="auto" w:frame="1"/>
        </w:rPr>
        <w:t xml:space="preserve">proper will begin </w:t>
      </w:r>
      <w:r w:rsidRPr="00C6294F">
        <w:rPr>
          <w:rFonts w:asciiTheme="majorBidi" w:hAnsiTheme="majorBidi" w:cstheme="majorBidi"/>
          <w:color w:val="000000"/>
          <w:bdr w:val="none" w:sz="0" w:space="0" w:color="auto" w:frame="1"/>
        </w:rPr>
        <w:t xml:space="preserve">at </w:t>
      </w:r>
      <w:r w:rsidR="00A12807" w:rsidRPr="00C6294F">
        <w:rPr>
          <w:rFonts w:asciiTheme="majorBidi" w:hAnsiTheme="majorBidi" w:cstheme="majorBidi"/>
          <w:color w:val="000000"/>
          <w:bdr w:val="none" w:sz="0" w:space="0" w:color="auto" w:frame="1"/>
        </w:rPr>
        <w:t xml:space="preserve">9am Monday 3 </w:t>
      </w:r>
      <w:r w:rsidRPr="00C6294F">
        <w:rPr>
          <w:rFonts w:asciiTheme="majorBidi" w:hAnsiTheme="majorBidi" w:cstheme="majorBidi"/>
          <w:color w:val="000000"/>
          <w:bdr w:val="none" w:sz="0" w:space="0" w:color="auto" w:frame="1"/>
        </w:rPr>
        <w:t>February</w:t>
      </w:r>
      <w:r w:rsidR="00A12807" w:rsidRPr="00C6294F">
        <w:rPr>
          <w:rFonts w:asciiTheme="majorBidi" w:hAnsiTheme="majorBidi" w:cstheme="majorBidi"/>
          <w:color w:val="000000"/>
          <w:bdr w:val="none" w:sz="0" w:space="0" w:color="auto" w:frame="1"/>
        </w:rPr>
        <w:t xml:space="preserve"> and finish </w:t>
      </w:r>
      <w:r w:rsidRPr="00C6294F">
        <w:rPr>
          <w:rFonts w:asciiTheme="majorBidi" w:hAnsiTheme="majorBidi" w:cstheme="majorBidi"/>
          <w:color w:val="000000"/>
          <w:bdr w:val="none" w:sz="0" w:space="0" w:color="auto" w:frame="1"/>
        </w:rPr>
        <w:t>by</w:t>
      </w:r>
      <w:r w:rsidR="00A12807" w:rsidRPr="00C6294F">
        <w:rPr>
          <w:rFonts w:asciiTheme="majorBidi" w:hAnsiTheme="majorBidi" w:cstheme="majorBidi"/>
          <w:color w:val="000000"/>
          <w:bdr w:val="none" w:sz="0" w:space="0" w:color="auto" w:frame="1"/>
        </w:rPr>
        <w:t xml:space="preserve"> 4pm </w:t>
      </w:r>
      <w:r w:rsidRPr="00C6294F">
        <w:rPr>
          <w:rFonts w:asciiTheme="majorBidi" w:hAnsiTheme="majorBidi" w:cstheme="majorBidi"/>
          <w:color w:val="000000"/>
          <w:bdr w:val="none" w:sz="0" w:space="0" w:color="auto" w:frame="1"/>
        </w:rPr>
        <w:t xml:space="preserve">on </w:t>
      </w:r>
      <w:r w:rsidR="00A12807" w:rsidRPr="00C6294F">
        <w:rPr>
          <w:rFonts w:asciiTheme="majorBidi" w:hAnsiTheme="majorBidi" w:cstheme="majorBidi"/>
          <w:color w:val="000000"/>
          <w:bdr w:val="none" w:sz="0" w:space="0" w:color="auto" w:frame="1"/>
        </w:rPr>
        <w:t>Wednesday 5</w:t>
      </w:r>
      <w:r w:rsidR="00E75230">
        <w:rPr>
          <w:rFonts w:asciiTheme="majorBidi" w:hAnsiTheme="majorBidi" w:cstheme="majorBidi"/>
          <w:color w:val="000000"/>
          <w:bdr w:val="none" w:sz="0" w:space="0" w:color="auto" w:frame="1"/>
          <w:vertAlign w:val="superscript"/>
        </w:rPr>
        <w:t xml:space="preserve"> </w:t>
      </w:r>
      <w:r w:rsidRPr="00C6294F">
        <w:rPr>
          <w:rFonts w:asciiTheme="majorBidi" w:hAnsiTheme="majorBidi" w:cstheme="majorBidi"/>
          <w:color w:val="000000"/>
          <w:bdr w:val="none" w:sz="0" w:space="0" w:color="auto" w:frame="1"/>
        </w:rPr>
        <w:t>February</w:t>
      </w:r>
      <w:r w:rsidR="00A12807" w:rsidRPr="00C6294F">
        <w:rPr>
          <w:rFonts w:asciiTheme="majorBidi" w:hAnsiTheme="majorBidi" w:cstheme="majorBidi"/>
          <w:color w:val="000000"/>
          <w:bdr w:val="none" w:sz="0" w:space="0" w:color="auto" w:frame="1"/>
        </w:rPr>
        <w:t>.</w:t>
      </w:r>
    </w:p>
    <w:p w14:paraId="2807A943" w14:textId="7D7804F3" w:rsidR="002560CF" w:rsidRPr="000A69BE" w:rsidRDefault="002560CF"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Pr>
          <w:rFonts w:asciiTheme="majorBidi" w:hAnsiTheme="majorBidi" w:cstheme="majorBidi"/>
          <w:color w:val="000000"/>
          <w:bdr w:val="none" w:sz="0" w:space="0" w:color="auto" w:frame="1"/>
        </w:rPr>
        <w:t xml:space="preserve">The </w:t>
      </w:r>
      <w:r w:rsidR="003F5A13">
        <w:rPr>
          <w:rFonts w:asciiTheme="majorBidi" w:hAnsiTheme="majorBidi" w:cstheme="majorBidi"/>
          <w:color w:val="000000"/>
          <w:bdr w:val="none" w:sz="0" w:space="0" w:color="auto" w:frame="1"/>
        </w:rPr>
        <w:t>Conference K</w:t>
      </w:r>
      <w:r>
        <w:rPr>
          <w:rFonts w:asciiTheme="majorBidi" w:hAnsiTheme="majorBidi" w:cstheme="majorBidi"/>
          <w:color w:val="000000"/>
          <w:bdr w:val="none" w:sz="0" w:space="0" w:color="auto" w:frame="1"/>
        </w:rPr>
        <w:t xml:space="preserve">eynote </w:t>
      </w:r>
      <w:r w:rsidR="003F5A13">
        <w:rPr>
          <w:rFonts w:asciiTheme="majorBidi" w:hAnsiTheme="majorBidi" w:cstheme="majorBidi"/>
          <w:color w:val="000000"/>
          <w:bdr w:val="none" w:sz="0" w:space="0" w:color="auto" w:frame="1"/>
        </w:rPr>
        <w:t>L</w:t>
      </w:r>
      <w:r>
        <w:rPr>
          <w:rFonts w:asciiTheme="majorBidi" w:hAnsiTheme="majorBidi" w:cstheme="majorBidi"/>
          <w:color w:val="000000"/>
          <w:bdr w:val="none" w:sz="0" w:space="0" w:color="auto" w:frame="1"/>
        </w:rPr>
        <w:t xml:space="preserve">ecture will be delivered by </w:t>
      </w:r>
      <w:hyperlink r:id="rId11" w:history="1">
        <w:r w:rsidR="000A69BE" w:rsidRPr="00E75230">
          <w:rPr>
            <w:rStyle w:val="Hyperlink"/>
            <w:rFonts w:asciiTheme="majorBidi" w:hAnsiTheme="majorBidi" w:cstheme="majorBidi"/>
            <w:bdr w:val="none" w:sz="0" w:space="0" w:color="auto" w:frame="1"/>
          </w:rPr>
          <w:t>Professor James Ker</w:t>
        </w:r>
      </w:hyperlink>
      <w:r w:rsidR="000A69BE">
        <w:rPr>
          <w:rFonts w:asciiTheme="majorBidi" w:hAnsiTheme="majorBidi" w:cstheme="majorBidi"/>
          <w:color w:val="000000"/>
          <w:bdr w:val="none" w:sz="0" w:space="0" w:color="auto" w:frame="1"/>
        </w:rPr>
        <w:t xml:space="preserve"> (UPenn).</w:t>
      </w:r>
    </w:p>
    <w:p w14:paraId="1CF18D26" w14:textId="6DBA02D3" w:rsidR="00F7613D" w:rsidRPr="00D53EF7" w:rsidRDefault="002560CF" w:rsidP="00447032">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sidRPr="00D53EF7">
        <w:rPr>
          <w:rFonts w:asciiTheme="majorBidi" w:hAnsiTheme="majorBidi" w:cstheme="majorBidi"/>
          <w:color w:val="000000"/>
          <w:bdr w:val="none" w:sz="0" w:space="0" w:color="auto" w:frame="1"/>
        </w:rPr>
        <w:t xml:space="preserve">The </w:t>
      </w:r>
      <w:proofErr w:type="spellStart"/>
      <w:r w:rsidR="00F7613D" w:rsidRPr="00D53EF7">
        <w:rPr>
          <w:rFonts w:asciiTheme="majorBidi" w:hAnsiTheme="majorBidi" w:cstheme="majorBidi"/>
          <w:color w:val="000000"/>
          <w:bdr w:val="none" w:sz="0" w:space="0" w:color="auto" w:frame="1"/>
        </w:rPr>
        <w:t>Trendall</w:t>
      </w:r>
      <w:proofErr w:type="spellEnd"/>
      <w:r w:rsidR="00F7613D" w:rsidRPr="00D53EF7">
        <w:rPr>
          <w:rFonts w:asciiTheme="majorBidi" w:hAnsiTheme="majorBidi" w:cstheme="majorBidi"/>
          <w:color w:val="000000"/>
          <w:bdr w:val="none" w:sz="0" w:space="0" w:color="auto" w:frame="1"/>
        </w:rPr>
        <w:t xml:space="preserve"> lecture </w:t>
      </w:r>
      <w:r w:rsidRPr="00D53EF7">
        <w:rPr>
          <w:rFonts w:asciiTheme="majorBidi" w:hAnsiTheme="majorBidi" w:cstheme="majorBidi"/>
          <w:color w:val="000000"/>
          <w:bdr w:val="none" w:sz="0" w:space="0" w:color="auto" w:frame="1"/>
        </w:rPr>
        <w:t xml:space="preserve">will be delivered by </w:t>
      </w:r>
      <w:hyperlink r:id="rId12" w:history="1">
        <w:r w:rsidR="009A4232" w:rsidRPr="00E75230">
          <w:rPr>
            <w:rStyle w:val="Hyperlink"/>
            <w:rFonts w:asciiTheme="majorBidi" w:hAnsiTheme="majorBidi" w:cstheme="majorBidi"/>
            <w:bdr w:val="none" w:sz="0" w:space="0" w:color="auto" w:frame="1"/>
          </w:rPr>
          <w:t>Associate Professor Caitie Barrett</w:t>
        </w:r>
      </w:hyperlink>
      <w:r w:rsidR="009A4232" w:rsidRPr="00D53EF7">
        <w:rPr>
          <w:rFonts w:asciiTheme="majorBidi" w:hAnsiTheme="majorBidi" w:cstheme="majorBidi"/>
          <w:color w:val="000000"/>
          <w:bdr w:val="none" w:sz="0" w:space="0" w:color="auto" w:frame="1"/>
        </w:rPr>
        <w:t xml:space="preserve"> (Cornell)</w:t>
      </w:r>
      <w:r w:rsidR="007C092F">
        <w:rPr>
          <w:rFonts w:asciiTheme="majorBidi" w:hAnsiTheme="majorBidi" w:cstheme="majorBidi"/>
          <w:color w:val="000000"/>
          <w:bdr w:val="none" w:sz="0" w:space="0" w:color="auto" w:frame="1"/>
        </w:rPr>
        <w:t>.</w:t>
      </w:r>
    </w:p>
    <w:p w14:paraId="1553C303" w14:textId="3F3F90EF" w:rsidR="007C092F" w:rsidRDefault="00F7613D" w:rsidP="00C6294F">
      <w:pPr>
        <w:pStyle w:val="NormalWeb"/>
        <w:numPr>
          <w:ilvl w:val="0"/>
          <w:numId w:val="6"/>
        </w:numPr>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Pr>
          <w:rFonts w:asciiTheme="majorBidi" w:hAnsiTheme="majorBidi" w:cstheme="majorBidi"/>
          <w:color w:val="000000"/>
          <w:bdr w:val="none" w:sz="0" w:space="0" w:color="auto" w:frame="1"/>
        </w:rPr>
        <w:t xml:space="preserve">The </w:t>
      </w:r>
      <w:r w:rsidRPr="00F7613D">
        <w:rPr>
          <w:rFonts w:asciiTheme="majorBidi" w:hAnsiTheme="majorBidi" w:cstheme="majorBidi"/>
          <w:color w:val="000000"/>
          <w:bdr w:val="none" w:sz="0" w:space="0" w:color="auto" w:frame="1"/>
        </w:rPr>
        <w:t xml:space="preserve">conference dinner </w:t>
      </w:r>
      <w:r>
        <w:rPr>
          <w:rFonts w:asciiTheme="majorBidi" w:hAnsiTheme="majorBidi" w:cstheme="majorBidi"/>
          <w:color w:val="000000"/>
          <w:bdr w:val="none" w:sz="0" w:space="0" w:color="auto" w:frame="1"/>
        </w:rPr>
        <w:t xml:space="preserve">will be held on </w:t>
      </w:r>
      <w:r w:rsidR="009A4232">
        <w:rPr>
          <w:rFonts w:asciiTheme="majorBidi" w:hAnsiTheme="majorBidi" w:cstheme="majorBidi"/>
          <w:color w:val="000000"/>
          <w:bdr w:val="none" w:sz="0" w:space="0" w:color="auto" w:frame="1"/>
        </w:rPr>
        <w:t>Monday 3</w:t>
      </w:r>
      <w:r w:rsidR="009A4232" w:rsidRPr="00447032">
        <w:rPr>
          <w:rFonts w:asciiTheme="majorBidi" w:hAnsiTheme="majorBidi" w:cstheme="majorBidi"/>
          <w:color w:val="000000"/>
          <w:bdr w:val="none" w:sz="0" w:space="0" w:color="auto" w:frame="1"/>
          <w:vertAlign w:val="superscript"/>
        </w:rPr>
        <w:t>rd</w:t>
      </w:r>
      <w:r w:rsidR="009A4232">
        <w:rPr>
          <w:rFonts w:asciiTheme="majorBidi" w:hAnsiTheme="majorBidi" w:cstheme="majorBidi"/>
          <w:color w:val="000000"/>
          <w:bdr w:val="none" w:sz="0" w:space="0" w:color="auto" w:frame="1"/>
        </w:rPr>
        <w:t xml:space="preserve"> February at 7pm</w:t>
      </w:r>
      <w:r w:rsidR="007C092F">
        <w:rPr>
          <w:rFonts w:asciiTheme="majorBidi" w:hAnsiTheme="majorBidi" w:cstheme="majorBidi"/>
          <w:color w:val="000000"/>
          <w:bdr w:val="none" w:sz="0" w:space="0" w:color="auto" w:frame="1"/>
        </w:rPr>
        <w:t xml:space="preserve"> at </w:t>
      </w:r>
      <w:hyperlink r:id="rId13" w:history="1">
        <w:r w:rsidR="007C092F" w:rsidRPr="00E75230">
          <w:rPr>
            <w:rStyle w:val="Hyperlink"/>
            <w:rFonts w:asciiTheme="majorBidi" w:hAnsiTheme="majorBidi" w:cstheme="majorBidi"/>
            <w:bdr w:val="none" w:sz="0" w:space="0" w:color="auto" w:frame="1"/>
          </w:rPr>
          <w:t>Verity Lane Market.</w:t>
        </w:r>
      </w:hyperlink>
    </w:p>
    <w:p w14:paraId="6EE568E3" w14:textId="6D8EF273" w:rsidR="00A9490B" w:rsidRDefault="00F7613D" w:rsidP="00447032">
      <w:pPr>
        <w:pStyle w:val="NormalWeb"/>
        <w:numPr>
          <w:ilvl w:val="0"/>
          <w:numId w:val="6"/>
        </w:numPr>
        <w:shd w:val="clear" w:color="auto" w:fill="FFFFFF"/>
        <w:spacing w:before="0" w:beforeAutospacing="0" w:after="0" w:afterAutospacing="0"/>
        <w:textAlignment w:val="baseline"/>
      </w:pPr>
      <w:r w:rsidRPr="007C092F">
        <w:rPr>
          <w:rFonts w:asciiTheme="majorBidi" w:hAnsiTheme="majorBidi" w:cstheme="majorBidi"/>
          <w:color w:val="000000"/>
          <w:bdr w:val="none" w:sz="0" w:space="0" w:color="auto" w:frame="1"/>
        </w:rPr>
        <w:t xml:space="preserve">The conference will include </w:t>
      </w:r>
      <w:r w:rsidR="0013534F">
        <w:rPr>
          <w:rFonts w:asciiTheme="majorBidi" w:hAnsiTheme="majorBidi" w:cstheme="majorBidi"/>
          <w:color w:val="000000"/>
          <w:bdr w:val="none" w:sz="0" w:space="0" w:color="auto" w:frame="1"/>
        </w:rPr>
        <w:t xml:space="preserve">HDR workshops and </w:t>
      </w:r>
      <w:r w:rsidR="00351C0E">
        <w:rPr>
          <w:rFonts w:asciiTheme="majorBidi" w:hAnsiTheme="majorBidi" w:cstheme="majorBidi"/>
          <w:color w:val="000000"/>
          <w:bdr w:val="none" w:sz="0" w:space="0" w:color="auto" w:frame="1"/>
        </w:rPr>
        <w:t xml:space="preserve">a </w:t>
      </w:r>
      <w:r w:rsidR="0013534F">
        <w:rPr>
          <w:rFonts w:asciiTheme="majorBidi" w:hAnsiTheme="majorBidi" w:cstheme="majorBidi"/>
          <w:color w:val="000000"/>
          <w:bdr w:val="none" w:sz="0" w:space="0" w:color="auto" w:frame="1"/>
        </w:rPr>
        <w:t>social function (tbc).</w:t>
      </w:r>
    </w:p>
    <w:sectPr w:rsidR="00A9490B" w:rsidSect="007D65B4">
      <w:pgSz w:w="11901"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AD2"/>
    <w:multiLevelType w:val="hybridMultilevel"/>
    <w:tmpl w:val="082E36A6"/>
    <w:lvl w:ilvl="0" w:tplc="2C809A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C95885"/>
    <w:multiLevelType w:val="hybridMultilevel"/>
    <w:tmpl w:val="76A89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537C2"/>
    <w:multiLevelType w:val="hybridMultilevel"/>
    <w:tmpl w:val="845C2D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DB1539"/>
    <w:multiLevelType w:val="hybridMultilevel"/>
    <w:tmpl w:val="F7D0B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83D56"/>
    <w:multiLevelType w:val="hybridMultilevel"/>
    <w:tmpl w:val="76A89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BE659A"/>
    <w:multiLevelType w:val="hybridMultilevel"/>
    <w:tmpl w:val="30D84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9A1092"/>
    <w:multiLevelType w:val="hybridMultilevel"/>
    <w:tmpl w:val="30D84E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9115206">
    <w:abstractNumId w:val="0"/>
  </w:num>
  <w:num w:numId="2" w16cid:durableId="377049152">
    <w:abstractNumId w:val="3"/>
  </w:num>
  <w:num w:numId="3" w16cid:durableId="1548377813">
    <w:abstractNumId w:val="5"/>
  </w:num>
  <w:num w:numId="4" w16cid:durableId="1958677672">
    <w:abstractNumId w:val="6"/>
  </w:num>
  <w:num w:numId="5" w16cid:durableId="1001197922">
    <w:abstractNumId w:val="1"/>
  </w:num>
  <w:num w:numId="6" w16cid:durableId="2070490846">
    <w:abstractNumId w:val="2"/>
  </w:num>
  <w:num w:numId="7" w16cid:durableId="118181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9C"/>
    <w:rsid w:val="00000300"/>
    <w:rsid w:val="00027F62"/>
    <w:rsid w:val="000556D7"/>
    <w:rsid w:val="000A69BE"/>
    <w:rsid w:val="000C5774"/>
    <w:rsid w:val="000C7A01"/>
    <w:rsid w:val="000D0AFB"/>
    <w:rsid w:val="000E12D5"/>
    <w:rsid w:val="000E3376"/>
    <w:rsid w:val="0013534F"/>
    <w:rsid w:val="00137002"/>
    <w:rsid w:val="001534A1"/>
    <w:rsid w:val="001B0D5D"/>
    <w:rsid w:val="001B2CA1"/>
    <w:rsid w:val="001C3475"/>
    <w:rsid w:val="002560CF"/>
    <w:rsid w:val="0029634F"/>
    <w:rsid w:val="002A222B"/>
    <w:rsid w:val="002D527F"/>
    <w:rsid w:val="002F0C24"/>
    <w:rsid w:val="00335DD5"/>
    <w:rsid w:val="00351C0E"/>
    <w:rsid w:val="003A0030"/>
    <w:rsid w:val="003A4CD2"/>
    <w:rsid w:val="003F5A13"/>
    <w:rsid w:val="0041362A"/>
    <w:rsid w:val="00447032"/>
    <w:rsid w:val="004476F6"/>
    <w:rsid w:val="004500B4"/>
    <w:rsid w:val="00482CB9"/>
    <w:rsid w:val="004B67E0"/>
    <w:rsid w:val="004C5C55"/>
    <w:rsid w:val="004D0956"/>
    <w:rsid w:val="004E1DE2"/>
    <w:rsid w:val="00506A52"/>
    <w:rsid w:val="00511F11"/>
    <w:rsid w:val="005328CC"/>
    <w:rsid w:val="00547918"/>
    <w:rsid w:val="00560EA5"/>
    <w:rsid w:val="005659C9"/>
    <w:rsid w:val="0057021A"/>
    <w:rsid w:val="005772AC"/>
    <w:rsid w:val="0058171E"/>
    <w:rsid w:val="00591BF7"/>
    <w:rsid w:val="005D4373"/>
    <w:rsid w:val="00610884"/>
    <w:rsid w:val="00647D9C"/>
    <w:rsid w:val="0065429B"/>
    <w:rsid w:val="00661140"/>
    <w:rsid w:val="00671AB8"/>
    <w:rsid w:val="006D556A"/>
    <w:rsid w:val="006D6DF4"/>
    <w:rsid w:val="006F0BAA"/>
    <w:rsid w:val="007367A8"/>
    <w:rsid w:val="00754DF3"/>
    <w:rsid w:val="00755B56"/>
    <w:rsid w:val="00773912"/>
    <w:rsid w:val="00781C62"/>
    <w:rsid w:val="007A14DC"/>
    <w:rsid w:val="007B7EB5"/>
    <w:rsid w:val="007C092F"/>
    <w:rsid w:val="007C6B17"/>
    <w:rsid w:val="007D65B4"/>
    <w:rsid w:val="007F4BC8"/>
    <w:rsid w:val="00877B56"/>
    <w:rsid w:val="008845F8"/>
    <w:rsid w:val="008B678D"/>
    <w:rsid w:val="008E40AC"/>
    <w:rsid w:val="009209E2"/>
    <w:rsid w:val="009A4232"/>
    <w:rsid w:val="009D5E5D"/>
    <w:rsid w:val="00A12807"/>
    <w:rsid w:val="00A34877"/>
    <w:rsid w:val="00A9490B"/>
    <w:rsid w:val="00AB7328"/>
    <w:rsid w:val="00AD066B"/>
    <w:rsid w:val="00B06DFB"/>
    <w:rsid w:val="00B10073"/>
    <w:rsid w:val="00B21137"/>
    <w:rsid w:val="00B36659"/>
    <w:rsid w:val="00B63058"/>
    <w:rsid w:val="00BB58C5"/>
    <w:rsid w:val="00BC4383"/>
    <w:rsid w:val="00BE0805"/>
    <w:rsid w:val="00BF6F79"/>
    <w:rsid w:val="00C11D3A"/>
    <w:rsid w:val="00C168F2"/>
    <w:rsid w:val="00C50812"/>
    <w:rsid w:val="00C6294F"/>
    <w:rsid w:val="00CC09D7"/>
    <w:rsid w:val="00D11AAA"/>
    <w:rsid w:val="00D204E8"/>
    <w:rsid w:val="00D53EF7"/>
    <w:rsid w:val="00E20472"/>
    <w:rsid w:val="00E75230"/>
    <w:rsid w:val="00EA6B32"/>
    <w:rsid w:val="00EB1C84"/>
    <w:rsid w:val="00EE6D83"/>
    <w:rsid w:val="00F20495"/>
    <w:rsid w:val="00F25C07"/>
    <w:rsid w:val="00F4318F"/>
    <w:rsid w:val="00F57FBE"/>
    <w:rsid w:val="00F7613D"/>
    <w:rsid w:val="00FC42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7BC3"/>
  <w15:chartTrackingRefBased/>
  <w15:docId w15:val="{5C332E35-DCB2-0E45-BA46-F0334464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A1"/>
    <w:pPr>
      <w:spacing w:before="100" w:beforeAutospacing="1" w:after="100" w:afterAutospacing="1" w:line="264"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C3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C0E"/>
    <w:pPr>
      <w:outlineLvl w:val="1"/>
    </w:pPr>
    <w:rPr>
      <w:b/>
      <w:bCs/>
      <w:color w:val="000000" w:themeColor="text1"/>
      <w:bdr w:val="none" w:sz="0" w:space="0" w:color="auto" w:frame="1"/>
      <w:lang w:val="mi-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rsid w:val="00C11D3A"/>
  </w:style>
  <w:style w:type="character" w:customStyle="1" w:styleId="markx6pe3mc13">
    <w:name w:val="markx6pe3mc13"/>
    <w:basedOn w:val="DefaultParagraphFont"/>
    <w:rsid w:val="008B678D"/>
  </w:style>
  <w:style w:type="character" w:customStyle="1" w:styleId="marko2292yjrj">
    <w:name w:val="marko2292yjrj"/>
    <w:basedOn w:val="DefaultParagraphFont"/>
    <w:rsid w:val="008B678D"/>
  </w:style>
  <w:style w:type="character" w:customStyle="1" w:styleId="mark1v3gc4eiq">
    <w:name w:val="mark1v3gc4eiq"/>
    <w:basedOn w:val="DefaultParagraphFont"/>
    <w:rsid w:val="008B678D"/>
  </w:style>
  <w:style w:type="paragraph" w:styleId="NormalWeb">
    <w:name w:val="Normal (Web)"/>
    <w:basedOn w:val="Normal"/>
    <w:uiPriority w:val="99"/>
    <w:unhideWhenUsed/>
    <w:rsid w:val="008B678D"/>
  </w:style>
  <w:style w:type="character" w:styleId="Hyperlink">
    <w:name w:val="Hyperlink"/>
    <w:basedOn w:val="DefaultParagraphFont"/>
    <w:uiPriority w:val="99"/>
    <w:unhideWhenUsed/>
    <w:rsid w:val="008B678D"/>
    <w:rPr>
      <w:color w:val="0000FF"/>
      <w:u w:val="single"/>
    </w:rPr>
  </w:style>
  <w:style w:type="paragraph" w:styleId="Revision">
    <w:name w:val="Revision"/>
    <w:hidden/>
    <w:uiPriority w:val="99"/>
    <w:semiHidden/>
    <w:rsid w:val="000E12D5"/>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E12D5"/>
    <w:rPr>
      <w:sz w:val="16"/>
      <w:szCs w:val="16"/>
    </w:rPr>
  </w:style>
  <w:style w:type="paragraph" w:styleId="CommentText">
    <w:name w:val="annotation text"/>
    <w:basedOn w:val="Normal"/>
    <w:link w:val="CommentTextChar"/>
    <w:uiPriority w:val="99"/>
    <w:unhideWhenUsed/>
    <w:rsid w:val="000E12D5"/>
    <w:rPr>
      <w:sz w:val="20"/>
      <w:szCs w:val="20"/>
    </w:rPr>
  </w:style>
  <w:style w:type="character" w:customStyle="1" w:styleId="CommentTextChar">
    <w:name w:val="Comment Text Char"/>
    <w:basedOn w:val="DefaultParagraphFont"/>
    <w:link w:val="CommentText"/>
    <w:uiPriority w:val="99"/>
    <w:rsid w:val="000E12D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12D5"/>
    <w:rPr>
      <w:b/>
      <w:bCs/>
    </w:rPr>
  </w:style>
  <w:style w:type="character" w:customStyle="1" w:styleId="CommentSubjectChar">
    <w:name w:val="Comment Subject Char"/>
    <w:basedOn w:val="CommentTextChar"/>
    <w:link w:val="CommentSubject"/>
    <w:uiPriority w:val="99"/>
    <w:semiHidden/>
    <w:rsid w:val="000E12D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1B2CA1"/>
    <w:rPr>
      <w:color w:val="605E5C"/>
      <w:shd w:val="clear" w:color="auto" w:fill="E1DFDD"/>
    </w:rPr>
  </w:style>
  <w:style w:type="character" w:customStyle="1" w:styleId="Heading1Char">
    <w:name w:val="Heading 1 Char"/>
    <w:basedOn w:val="DefaultParagraphFont"/>
    <w:link w:val="Heading1"/>
    <w:uiPriority w:val="9"/>
    <w:rsid w:val="001C347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51C0E"/>
    <w:rPr>
      <w:rFonts w:ascii="Times New Roman" w:eastAsia="Times New Roman" w:hAnsi="Times New Roman" w:cs="Times New Roman"/>
      <w:b/>
      <w:bCs/>
      <w:color w:val="000000" w:themeColor="text1"/>
      <w:kern w:val="0"/>
      <w:bdr w:val="none" w:sz="0" w:space="0" w:color="auto" w:frame="1"/>
      <w:lang w:val="mi-NZ"/>
      <w14:ligatures w14:val="none"/>
    </w:rPr>
  </w:style>
  <w:style w:type="paragraph" w:styleId="ListParagraph">
    <w:name w:val="List Paragraph"/>
    <w:basedOn w:val="Normal"/>
    <w:uiPriority w:val="34"/>
    <w:qFormat/>
    <w:rsid w:val="002560CF"/>
    <w:pPr>
      <w:ind w:left="720"/>
      <w:contextualSpacing/>
    </w:pPr>
  </w:style>
  <w:style w:type="character" w:styleId="FollowedHyperlink">
    <w:name w:val="FollowedHyperlink"/>
    <w:basedOn w:val="DefaultParagraphFont"/>
    <w:uiPriority w:val="99"/>
    <w:semiHidden/>
    <w:unhideWhenUsed/>
    <w:rsid w:val="006D5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1897">
      <w:bodyDiv w:val="1"/>
      <w:marLeft w:val="0"/>
      <w:marRight w:val="0"/>
      <w:marTop w:val="0"/>
      <w:marBottom w:val="0"/>
      <w:divBdr>
        <w:top w:val="none" w:sz="0" w:space="0" w:color="auto"/>
        <w:left w:val="none" w:sz="0" w:space="0" w:color="auto"/>
        <w:bottom w:val="none" w:sz="0" w:space="0" w:color="auto"/>
        <w:right w:val="none" w:sz="0" w:space="0" w:color="auto"/>
      </w:divBdr>
    </w:div>
    <w:div w:id="670571493">
      <w:bodyDiv w:val="1"/>
      <w:marLeft w:val="0"/>
      <w:marRight w:val="0"/>
      <w:marTop w:val="0"/>
      <w:marBottom w:val="0"/>
      <w:divBdr>
        <w:top w:val="none" w:sz="0" w:space="0" w:color="auto"/>
        <w:left w:val="none" w:sz="0" w:space="0" w:color="auto"/>
        <w:bottom w:val="none" w:sz="0" w:space="0" w:color="auto"/>
        <w:right w:val="none" w:sz="0" w:space="0" w:color="auto"/>
      </w:divBdr>
    </w:div>
    <w:div w:id="713503025">
      <w:bodyDiv w:val="1"/>
      <w:marLeft w:val="0"/>
      <w:marRight w:val="0"/>
      <w:marTop w:val="0"/>
      <w:marBottom w:val="0"/>
      <w:divBdr>
        <w:top w:val="none" w:sz="0" w:space="0" w:color="auto"/>
        <w:left w:val="none" w:sz="0" w:space="0" w:color="auto"/>
        <w:bottom w:val="none" w:sz="0" w:space="0" w:color="auto"/>
        <w:right w:val="none" w:sz="0" w:space="0" w:color="auto"/>
      </w:divBdr>
      <w:divsChild>
        <w:div w:id="1008170591">
          <w:marLeft w:val="0"/>
          <w:marRight w:val="0"/>
          <w:marTop w:val="0"/>
          <w:marBottom w:val="0"/>
          <w:divBdr>
            <w:top w:val="none" w:sz="0" w:space="0" w:color="auto"/>
            <w:left w:val="none" w:sz="0" w:space="0" w:color="auto"/>
            <w:bottom w:val="none" w:sz="0" w:space="0" w:color="auto"/>
            <w:right w:val="none" w:sz="0" w:space="0" w:color="auto"/>
          </w:divBdr>
        </w:div>
        <w:div w:id="1253734358">
          <w:marLeft w:val="0"/>
          <w:marRight w:val="0"/>
          <w:marTop w:val="0"/>
          <w:marBottom w:val="0"/>
          <w:divBdr>
            <w:top w:val="none" w:sz="0" w:space="0" w:color="auto"/>
            <w:left w:val="none" w:sz="0" w:space="0" w:color="auto"/>
            <w:bottom w:val="none" w:sz="0" w:space="0" w:color="auto"/>
            <w:right w:val="none" w:sz="0" w:space="0" w:color="auto"/>
          </w:divBdr>
        </w:div>
        <w:div w:id="865413084">
          <w:marLeft w:val="0"/>
          <w:marRight w:val="0"/>
          <w:marTop w:val="0"/>
          <w:marBottom w:val="0"/>
          <w:divBdr>
            <w:top w:val="none" w:sz="0" w:space="0" w:color="auto"/>
            <w:left w:val="none" w:sz="0" w:space="0" w:color="auto"/>
            <w:bottom w:val="none" w:sz="0" w:space="0" w:color="auto"/>
            <w:right w:val="none" w:sz="0" w:space="0" w:color="auto"/>
          </w:divBdr>
          <w:divsChild>
            <w:div w:id="41832408">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cs.org.au/news/ASCS-Abstracts-Guide-v2.pdf" TargetMode="External"/><Relationship Id="rId13" Type="http://schemas.openxmlformats.org/officeDocument/2006/relationships/hyperlink" Target="https://veritylanemarket.com.au/" TargetMode="External"/><Relationship Id="rId3" Type="http://schemas.openxmlformats.org/officeDocument/2006/relationships/settings" Target="settings.xml"/><Relationship Id="rId7" Type="http://schemas.openxmlformats.org/officeDocument/2006/relationships/hyperlink" Target="mailto:ascsvicepresidents@gmail.com" TargetMode="External"/><Relationship Id="rId12" Type="http://schemas.openxmlformats.org/officeDocument/2006/relationships/hyperlink" Target="file:///Users/kathrynwelch/Library/Containers/com.apple.mail/Data/Library/Mail%20Downloads/3329428B-431B-483E-82B5-DE0CDF3FB246/Caitie%20Barrett%20(Corn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cs46abstracts@gmail.com" TargetMode="External"/><Relationship Id="rId11" Type="http://schemas.openxmlformats.org/officeDocument/2006/relationships/hyperlink" Target="https://www.classics.upenn.edu/people/james-k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scs46@anu.edu.au" TargetMode="External"/><Relationship Id="rId4" Type="http://schemas.openxmlformats.org/officeDocument/2006/relationships/webSettings" Target="webSettings.xml"/><Relationship Id="rId9" Type="http://schemas.openxmlformats.org/officeDocument/2006/relationships/hyperlink" Target="https://www.ascs.org.au/ascs/membership_form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Chong-Gossard</dc:creator>
  <cp:keywords/>
  <dc:description/>
  <cp:lastModifiedBy>Kathryn Welch</cp:lastModifiedBy>
  <cp:revision>5</cp:revision>
  <cp:lastPrinted>2024-06-25T00:33:00Z</cp:lastPrinted>
  <dcterms:created xsi:type="dcterms:W3CDTF">2024-07-02T05:01:00Z</dcterms:created>
  <dcterms:modified xsi:type="dcterms:W3CDTF">2024-07-02T05:05:00Z</dcterms:modified>
</cp:coreProperties>
</file>