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52DD0" w14:textId="77777777" w:rsidR="0039205E" w:rsidRPr="009628FC" w:rsidRDefault="00A91F88">
      <w:pPr>
        <w:pStyle w:val="Heading2"/>
        <w:spacing w:before="71"/>
        <w:ind w:left="2588" w:firstLine="0"/>
        <w:rPr>
          <w:sz w:val="24"/>
          <w:szCs w:val="24"/>
        </w:rPr>
      </w:pPr>
      <w:r w:rsidRPr="009628FC">
        <w:rPr>
          <w:noProof/>
          <w:sz w:val="24"/>
          <w:szCs w:val="24"/>
          <w:lang w:val="en-NZ" w:eastAsia="en-NZ"/>
        </w:rPr>
        <w:drawing>
          <wp:anchor distT="0" distB="0" distL="0" distR="0" simplePos="0" relativeHeight="251658240" behindDoc="0" locked="0" layoutInCell="1" allowOverlap="1" wp14:anchorId="1FA239C8" wp14:editId="2D8F7B5C">
            <wp:simplePos x="0" y="0"/>
            <wp:positionH relativeFrom="page">
              <wp:posOffset>753110</wp:posOffset>
            </wp:positionH>
            <wp:positionV relativeFrom="paragraph">
              <wp:posOffset>46264</wp:posOffset>
            </wp:positionV>
            <wp:extent cx="324455" cy="6184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24455" cy="618488"/>
                    </a:xfrm>
                    <a:prstGeom prst="rect">
                      <a:avLst/>
                    </a:prstGeom>
                  </pic:spPr>
                </pic:pic>
              </a:graphicData>
            </a:graphic>
          </wp:anchor>
        </w:drawing>
      </w:r>
      <w:r w:rsidRPr="009628FC">
        <w:rPr>
          <w:sz w:val="24"/>
          <w:szCs w:val="24"/>
        </w:rPr>
        <w:t xml:space="preserve">The Australasian Society for Classical Studies </w:t>
      </w:r>
    </w:p>
    <w:p w14:paraId="3F720D8B" w14:textId="77777777" w:rsidR="0039205E" w:rsidRPr="009628FC" w:rsidRDefault="0039205E" w:rsidP="0039205E">
      <w:pPr>
        <w:pStyle w:val="Heading2"/>
        <w:spacing w:before="71"/>
        <w:ind w:left="4028" w:firstLine="292"/>
        <w:rPr>
          <w:b w:val="0"/>
          <w:sz w:val="24"/>
          <w:szCs w:val="24"/>
        </w:rPr>
      </w:pPr>
    </w:p>
    <w:p w14:paraId="12B3FC92" w14:textId="5FF529A5" w:rsidR="00D17E11" w:rsidRPr="009628FC" w:rsidRDefault="00A91F88" w:rsidP="0039205E">
      <w:pPr>
        <w:pStyle w:val="Heading2"/>
        <w:spacing w:before="71"/>
        <w:ind w:left="4028" w:firstLine="292"/>
        <w:rPr>
          <w:b w:val="0"/>
          <w:sz w:val="24"/>
          <w:szCs w:val="24"/>
        </w:rPr>
      </w:pPr>
      <w:r w:rsidRPr="009628FC">
        <w:rPr>
          <w:b w:val="0"/>
          <w:sz w:val="24"/>
          <w:szCs w:val="24"/>
        </w:rPr>
        <w:t xml:space="preserve">AGM </w:t>
      </w:r>
      <w:r w:rsidR="00382E6D" w:rsidRPr="009628FC">
        <w:rPr>
          <w:b w:val="0"/>
          <w:sz w:val="24"/>
          <w:szCs w:val="24"/>
        </w:rPr>
        <w:t>2020</w:t>
      </w:r>
    </w:p>
    <w:p w14:paraId="1DED1DAC" w14:textId="77777777" w:rsidR="00D17E11" w:rsidRPr="009628FC" w:rsidRDefault="00D17E11">
      <w:pPr>
        <w:pStyle w:val="BodyText"/>
        <w:rPr>
          <w:b/>
          <w:sz w:val="24"/>
          <w:szCs w:val="24"/>
        </w:rPr>
      </w:pPr>
    </w:p>
    <w:p w14:paraId="2C97FE8A" w14:textId="77777777" w:rsidR="00D17E11" w:rsidRPr="009628FC" w:rsidRDefault="00D17E11">
      <w:pPr>
        <w:pStyle w:val="BodyText"/>
        <w:rPr>
          <w:b/>
          <w:sz w:val="24"/>
          <w:szCs w:val="24"/>
        </w:rPr>
      </w:pPr>
    </w:p>
    <w:p w14:paraId="5E0CD0AB" w14:textId="7C6C9D7B" w:rsidR="00D17E11" w:rsidRPr="009628FC" w:rsidRDefault="0039205E" w:rsidP="0039205E">
      <w:pPr>
        <w:pStyle w:val="BodyText"/>
        <w:jc w:val="center"/>
        <w:rPr>
          <w:b/>
          <w:sz w:val="24"/>
          <w:szCs w:val="24"/>
        </w:rPr>
      </w:pPr>
      <w:r w:rsidRPr="009628FC">
        <w:rPr>
          <w:b/>
          <w:sz w:val="24"/>
          <w:szCs w:val="24"/>
        </w:rPr>
        <w:t>MINUTES</w:t>
      </w:r>
    </w:p>
    <w:p w14:paraId="2CAE167A" w14:textId="77777777" w:rsidR="00D17E11" w:rsidRPr="009628FC" w:rsidRDefault="00D17E11">
      <w:pPr>
        <w:pStyle w:val="BodyText"/>
        <w:rPr>
          <w:b/>
          <w:sz w:val="24"/>
          <w:szCs w:val="24"/>
        </w:rPr>
      </w:pPr>
    </w:p>
    <w:p w14:paraId="2DA0FE71" w14:textId="77777777" w:rsidR="00D17E11" w:rsidRPr="009628FC" w:rsidRDefault="00D17E11">
      <w:pPr>
        <w:pStyle w:val="BodyText"/>
        <w:spacing w:before="3"/>
        <w:rPr>
          <w:b/>
          <w:sz w:val="24"/>
          <w:szCs w:val="24"/>
        </w:rPr>
      </w:pPr>
    </w:p>
    <w:p w14:paraId="053F9B10" w14:textId="2A226BF5" w:rsidR="00382E6D" w:rsidRPr="009628FC" w:rsidRDefault="00A91F88" w:rsidP="009628FC">
      <w:pPr>
        <w:ind w:left="426" w:right="309"/>
        <w:rPr>
          <w:sz w:val="24"/>
          <w:szCs w:val="24"/>
        </w:rPr>
      </w:pPr>
      <w:r w:rsidRPr="009628FC">
        <w:rPr>
          <w:sz w:val="24"/>
          <w:szCs w:val="24"/>
        </w:rPr>
        <w:t xml:space="preserve">The Annual General Meeting of </w:t>
      </w:r>
      <w:r w:rsidRPr="009628FC">
        <w:rPr>
          <w:b/>
          <w:sz w:val="24"/>
          <w:szCs w:val="24"/>
        </w:rPr>
        <w:t xml:space="preserve">The Australasian Society for Classical Studies </w:t>
      </w:r>
      <w:r w:rsidRPr="009628FC">
        <w:rPr>
          <w:sz w:val="24"/>
          <w:szCs w:val="24"/>
        </w:rPr>
        <w:t xml:space="preserve">was held in </w:t>
      </w:r>
      <w:r w:rsidR="00382E6D" w:rsidRPr="009628FC">
        <w:rPr>
          <w:sz w:val="24"/>
          <w:szCs w:val="24"/>
        </w:rPr>
        <w:t>St David Lecture Theatre</w:t>
      </w:r>
      <w:r w:rsidRPr="009628FC">
        <w:rPr>
          <w:sz w:val="24"/>
          <w:szCs w:val="24"/>
        </w:rPr>
        <w:t xml:space="preserve">, University of </w:t>
      </w:r>
      <w:r w:rsidR="00382E6D" w:rsidRPr="009628FC">
        <w:rPr>
          <w:sz w:val="24"/>
          <w:szCs w:val="24"/>
        </w:rPr>
        <w:t>Otago, Dunedin</w:t>
      </w:r>
      <w:r w:rsidRPr="009628FC">
        <w:rPr>
          <w:sz w:val="24"/>
          <w:szCs w:val="24"/>
        </w:rPr>
        <w:t xml:space="preserve">, on </w:t>
      </w:r>
      <w:r w:rsidR="00382E6D" w:rsidRPr="009628FC">
        <w:rPr>
          <w:sz w:val="24"/>
          <w:szCs w:val="24"/>
        </w:rPr>
        <w:t>30 January 2020, commencing at 15:30pm</w:t>
      </w:r>
      <w:r w:rsidRPr="009628FC">
        <w:rPr>
          <w:sz w:val="24"/>
          <w:szCs w:val="24"/>
        </w:rPr>
        <w:t>.</w:t>
      </w:r>
      <w:r w:rsidR="00382E6D" w:rsidRPr="009628FC">
        <w:rPr>
          <w:sz w:val="24"/>
          <w:szCs w:val="24"/>
        </w:rPr>
        <w:t xml:space="preserve"> </w:t>
      </w:r>
    </w:p>
    <w:p w14:paraId="11E5EF45" w14:textId="77777777" w:rsidR="00D17E11" w:rsidRPr="009628FC" w:rsidRDefault="00D17E11" w:rsidP="009628FC">
      <w:pPr>
        <w:pStyle w:val="BodyText"/>
        <w:ind w:left="426" w:firstLine="294"/>
        <w:rPr>
          <w:sz w:val="24"/>
          <w:szCs w:val="24"/>
        </w:rPr>
      </w:pPr>
    </w:p>
    <w:p w14:paraId="3D18E928" w14:textId="3E796A69" w:rsidR="00D17E11" w:rsidRPr="009628FC" w:rsidRDefault="00A91F88" w:rsidP="009628FC">
      <w:pPr>
        <w:pStyle w:val="BodyText"/>
        <w:ind w:left="426" w:right="829"/>
        <w:rPr>
          <w:sz w:val="24"/>
          <w:szCs w:val="24"/>
        </w:rPr>
      </w:pPr>
      <w:r w:rsidRPr="009628FC">
        <w:rPr>
          <w:sz w:val="24"/>
          <w:szCs w:val="24"/>
        </w:rPr>
        <w:t xml:space="preserve">The meeting was attended by the President, Tom Stevenson (Chair), the Honorary </w:t>
      </w:r>
      <w:r w:rsidR="00827CB4" w:rsidRPr="009628FC">
        <w:rPr>
          <w:sz w:val="24"/>
          <w:szCs w:val="24"/>
        </w:rPr>
        <w:t>S</w:t>
      </w:r>
      <w:r w:rsidRPr="009628FC">
        <w:rPr>
          <w:sz w:val="24"/>
          <w:szCs w:val="24"/>
        </w:rPr>
        <w:t xml:space="preserve">ecretary, Gina Salapata, and </w:t>
      </w:r>
      <w:r w:rsidR="008C34DA" w:rsidRPr="009628FC">
        <w:rPr>
          <w:sz w:val="24"/>
          <w:szCs w:val="24"/>
        </w:rPr>
        <w:t>62</w:t>
      </w:r>
      <w:r w:rsidRPr="009628FC">
        <w:rPr>
          <w:sz w:val="24"/>
          <w:szCs w:val="24"/>
        </w:rPr>
        <w:t xml:space="preserve"> members.</w:t>
      </w:r>
    </w:p>
    <w:p w14:paraId="7FB57B1E" w14:textId="77777777" w:rsidR="00D17E11" w:rsidRPr="009628FC" w:rsidRDefault="00D17E11">
      <w:pPr>
        <w:pStyle w:val="BodyText"/>
        <w:spacing w:before="1"/>
        <w:rPr>
          <w:sz w:val="24"/>
          <w:szCs w:val="24"/>
        </w:rPr>
      </w:pPr>
    </w:p>
    <w:p w14:paraId="70413B10" w14:textId="0C6A4257" w:rsidR="00D17E11" w:rsidRPr="009628FC" w:rsidRDefault="005A7BD8">
      <w:pPr>
        <w:pStyle w:val="Heading2"/>
        <w:numPr>
          <w:ilvl w:val="0"/>
          <w:numId w:val="6"/>
        </w:numPr>
        <w:tabs>
          <w:tab w:val="left" w:pos="820"/>
        </w:tabs>
        <w:rPr>
          <w:sz w:val="24"/>
          <w:szCs w:val="24"/>
        </w:rPr>
      </w:pPr>
      <w:r w:rsidRPr="009628FC">
        <w:rPr>
          <w:sz w:val="24"/>
          <w:szCs w:val="24"/>
        </w:rPr>
        <w:t>Apologies</w:t>
      </w:r>
    </w:p>
    <w:p w14:paraId="68726D38" w14:textId="77777777" w:rsidR="00A4222E" w:rsidRPr="009628FC" w:rsidRDefault="00A4222E" w:rsidP="00A4222E">
      <w:pPr>
        <w:pStyle w:val="BodyText"/>
        <w:spacing w:before="90"/>
        <w:ind w:left="459" w:right="323"/>
        <w:rPr>
          <w:sz w:val="24"/>
          <w:szCs w:val="24"/>
        </w:rPr>
      </w:pPr>
    </w:p>
    <w:p w14:paraId="1183B6BF" w14:textId="642045BC" w:rsidR="00D17E11" w:rsidRPr="009628FC" w:rsidRDefault="00382E6D" w:rsidP="00895F6B">
      <w:pPr>
        <w:pStyle w:val="BodyText"/>
        <w:ind w:left="459" w:right="323"/>
        <w:rPr>
          <w:sz w:val="24"/>
          <w:szCs w:val="24"/>
        </w:rPr>
      </w:pPr>
      <w:r w:rsidRPr="009628FC">
        <w:rPr>
          <w:sz w:val="24"/>
          <w:szCs w:val="24"/>
        </w:rPr>
        <w:t>Andrew</w:t>
      </w:r>
      <w:r w:rsidR="003F15E5" w:rsidRPr="009628FC">
        <w:rPr>
          <w:sz w:val="24"/>
          <w:szCs w:val="24"/>
        </w:rPr>
        <w:t xml:space="preserve"> Connor, </w:t>
      </w:r>
      <w:r w:rsidR="008C34DA" w:rsidRPr="009628FC">
        <w:rPr>
          <w:sz w:val="24"/>
          <w:szCs w:val="24"/>
        </w:rPr>
        <w:t>Roger Pitcher, Bronwen Neil</w:t>
      </w:r>
      <w:r w:rsidR="00541A9B" w:rsidRPr="009628FC">
        <w:rPr>
          <w:sz w:val="24"/>
          <w:szCs w:val="24"/>
        </w:rPr>
        <w:t xml:space="preserve"> (Honorary Treasurer)</w:t>
      </w:r>
      <w:r w:rsidR="008C34DA" w:rsidRPr="009628FC">
        <w:rPr>
          <w:sz w:val="24"/>
          <w:szCs w:val="24"/>
        </w:rPr>
        <w:t>, Sean McConnell, Bronwyn Hopwood</w:t>
      </w:r>
      <w:r w:rsidR="00541A9B" w:rsidRPr="009628FC">
        <w:rPr>
          <w:sz w:val="24"/>
          <w:szCs w:val="24"/>
        </w:rPr>
        <w:t>.</w:t>
      </w:r>
    </w:p>
    <w:p w14:paraId="05068074" w14:textId="77777777" w:rsidR="00D17E11" w:rsidRPr="009628FC" w:rsidRDefault="00D17E11">
      <w:pPr>
        <w:pStyle w:val="BodyText"/>
        <w:spacing w:before="5"/>
        <w:rPr>
          <w:sz w:val="24"/>
          <w:szCs w:val="24"/>
        </w:rPr>
      </w:pPr>
    </w:p>
    <w:p w14:paraId="0EB1F939" w14:textId="122CCD94" w:rsidR="005A7BD8" w:rsidRPr="009628FC" w:rsidRDefault="00A91F88" w:rsidP="005A7BD8">
      <w:pPr>
        <w:pStyle w:val="Heading2"/>
        <w:numPr>
          <w:ilvl w:val="0"/>
          <w:numId w:val="6"/>
        </w:numPr>
        <w:tabs>
          <w:tab w:val="left" w:pos="820"/>
        </w:tabs>
        <w:spacing w:after="240" w:line="252" w:lineRule="exact"/>
        <w:rPr>
          <w:sz w:val="24"/>
          <w:szCs w:val="24"/>
        </w:rPr>
      </w:pPr>
      <w:bookmarkStart w:id="0" w:name="2._Minutes_of_the_Meeting_of_1_February_"/>
      <w:bookmarkEnd w:id="0"/>
      <w:r w:rsidRPr="009628FC">
        <w:rPr>
          <w:sz w:val="24"/>
          <w:szCs w:val="24"/>
        </w:rPr>
        <w:t xml:space="preserve">Minutes of the Meeting of </w:t>
      </w:r>
      <w:r w:rsidR="00382E6D" w:rsidRPr="009628FC">
        <w:rPr>
          <w:sz w:val="24"/>
          <w:szCs w:val="24"/>
        </w:rPr>
        <w:t>6</w:t>
      </w:r>
      <w:r w:rsidRPr="009628FC">
        <w:rPr>
          <w:sz w:val="24"/>
          <w:szCs w:val="24"/>
        </w:rPr>
        <w:t xml:space="preserve"> February 201</w:t>
      </w:r>
      <w:r w:rsidR="00382E6D" w:rsidRPr="009628FC">
        <w:rPr>
          <w:sz w:val="24"/>
          <w:szCs w:val="24"/>
        </w:rPr>
        <w:t>9</w:t>
      </w:r>
    </w:p>
    <w:p w14:paraId="284F5CA7" w14:textId="416C37A8" w:rsidR="00D17E11" w:rsidRPr="009628FC" w:rsidRDefault="00A91F88" w:rsidP="00A4222E">
      <w:pPr>
        <w:pStyle w:val="BodyText"/>
        <w:ind w:left="459" w:right="593"/>
        <w:rPr>
          <w:sz w:val="24"/>
          <w:szCs w:val="24"/>
        </w:rPr>
      </w:pPr>
      <w:r w:rsidRPr="009628FC">
        <w:rPr>
          <w:sz w:val="24"/>
          <w:szCs w:val="24"/>
        </w:rPr>
        <w:t xml:space="preserve">The Minutes of the meeting in </w:t>
      </w:r>
      <w:proofErr w:type="spellStart"/>
      <w:r w:rsidR="00382E6D" w:rsidRPr="009628FC">
        <w:rPr>
          <w:sz w:val="24"/>
          <w:szCs w:val="24"/>
        </w:rPr>
        <w:t>Armidale</w:t>
      </w:r>
      <w:proofErr w:type="spellEnd"/>
      <w:r w:rsidRPr="009628FC">
        <w:rPr>
          <w:sz w:val="24"/>
          <w:szCs w:val="24"/>
        </w:rPr>
        <w:t xml:space="preserve"> were accepted as a correct record of the 201</w:t>
      </w:r>
      <w:r w:rsidR="00382E6D" w:rsidRPr="009628FC">
        <w:rPr>
          <w:sz w:val="24"/>
          <w:szCs w:val="24"/>
        </w:rPr>
        <w:t>9</w:t>
      </w:r>
      <w:r w:rsidRPr="009628FC">
        <w:rPr>
          <w:sz w:val="24"/>
          <w:szCs w:val="24"/>
        </w:rPr>
        <w:t xml:space="preserve"> AGM. Proposed: </w:t>
      </w:r>
      <w:r w:rsidR="00541A9B" w:rsidRPr="009628FC">
        <w:rPr>
          <w:sz w:val="24"/>
          <w:szCs w:val="24"/>
        </w:rPr>
        <w:t>John Davidson</w:t>
      </w:r>
      <w:r w:rsidRPr="009628FC">
        <w:rPr>
          <w:sz w:val="24"/>
          <w:szCs w:val="24"/>
        </w:rPr>
        <w:t xml:space="preserve">; seconded: </w:t>
      </w:r>
      <w:r w:rsidR="00541A9B" w:rsidRPr="009628FC">
        <w:rPr>
          <w:sz w:val="24"/>
          <w:szCs w:val="24"/>
        </w:rPr>
        <w:t>Lea Beness</w:t>
      </w:r>
      <w:r w:rsidR="00A205A8" w:rsidRPr="009628FC">
        <w:rPr>
          <w:sz w:val="24"/>
          <w:szCs w:val="24"/>
        </w:rPr>
        <w:t xml:space="preserve">. </w:t>
      </w:r>
    </w:p>
    <w:p w14:paraId="07A24219" w14:textId="77777777" w:rsidR="00D17E11" w:rsidRPr="009628FC" w:rsidRDefault="00D17E11">
      <w:pPr>
        <w:pStyle w:val="BodyText"/>
        <w:spacing w:before="5"/>
        <w:rPr>
          <w:sz w:val="24"/>
          <w:szCs w:val="24"/>
        </w:rPr>
      </w:pPr>
    </w:p>
    <w:p w14:paraId="76CE5ADF" w14:textId="77777777" w:rsidR="00D17E11" w:rsidRPr="009628FC" w:rsidRDefault="00A91F88" w:rsidP="005A7BD8">
      <w:pPr>
        <w:pStyle w:val="Heading2"/>
        <w:numPr>
          <w:ilvl w:val="0"/>
          <w:numId w:val="6"/>
        </w:numPr>
        <w:tabs>
          <w:tab w:val="left" w:pos="820"/>
        </w:tabs>
        <w:spacing w:after="240"/>
        <w:rPr>
          <w:sz w:val="24"/>
          <w:szCs w:val="24"/>
        </w:rPr>
      </w:pPr>
      <w:bookmarkStart w:id="1" w:name="3._Business_arising_from_the_Minutes"/>
      <w:bookmarkEnd w:id="1"/>
      <w:r w:rsidRPr="009628FC">
        <w:rPr>
          <w:sz w:val="24"/>
          <w:szCs w:val="24"/>
        </w:rPr>
        <w:t>Business arising from the</w:t>
      </w:r>
      <w:r w:rsidRPr="009628FC">
        <w:rPr>
          <w:spacing w:val="-15"/>
          <w:sz w:val="24"/>
          <w:szCs w:val="24"/>
        </w:rPr>
        <w:t xml:space="preserve"> </w:t>
      </w:r>
      <w:r w:rsidRPr="009628FC">
        <w:rPr>
          <w:sz w:val="24"/>
          <w:szCs w:val="24"/>
        </w:rPr>
        <w:t>Minutes</w:t>
      </w:r>
    </w:p>
    <w:p w14:paraId="62B0C6C0" w14:textId="03BAC880" w:rsidR="00382E6D" w:rsidRPr="009628FC" w:rsidRDefault="00382E6D" w:rsidP="00382E6D">
      <w:pPr>
        <w:pStyle w:val="ListParagraph"/>
        <w:widowControl/>
        <w:numPr>
          <w:ilvl w:val="1"/>
          <w:numId w:val="6"/>
        </w:numPr>
        <w:tabs>
          <w:tab w:val="left" w:pos="426"/>
          <w:tab w:val="left" w:pos="851"/>
        </w:tabs>
        <w:autoSpaceDE/>
        <w:autoSpaceDN/>
        <w:contextualSpacing/>
        <w:jc w:val="left"/>
        <w:rPr>
          <w:b/>
          <w:sz w:val="24"/>
          <w:szCs w:val="24"/>
        </w:rPr>
      </w:pPr>
      <w:r w:rsidRPr="009628FC">
        <w:rPr>
          <w:sz w:val="24"/>
          <w:szCs w:val="24"/>
        </w:rPr>
        <w:t>Conference finances and website production and managing; reassessing subsidies for 2020 ASCS and beyond</w:t>
      </w:r>
    </w:p>
    <w:p w14:paraId="24D4BE1B" w14:textId="4EFCB425" w:rsidR="00D17E11" w:rsidRPr="009628FC" w:rsidRDefault="00D17E11">
      <w:pPr>
        <w:pStyle w:val="BodyText"/>
        <w:spacing w:before="7"/>
        <w:rPr>
          <w:sz w:val="24"/>
          <w:szCs w:val="24"/>
        </w:rPr>
      </w:pPr>
    </w:p>
    <w:p w14:paraId="0B9631E7" w14:textId="01EA9D96" w:rsidR="00A205A8" w:rsidRPr="009628FC" w:rsidRDefault="00A205A8" w:rsidP="00C26F5D">
      <w:pPr>
        <w:tabs>
          <w:tab w:val="left" w:pos="426"/>
          <w:tab w:val="left" w:pos="851"/>
        </w:tabs>
        <w:ind w:left="426"/>
        <w:rPr>
          <w:sz w:val="24"/>
          <w:szCs w:val="24"/>
        </w:rPr>
      </w:pPr>
      <w:r w:rsidRPr="009628FC">
        <w:rPr>
          <w:sz w:val="24"/>
          <w:szCs w:val="24"/>
        </w:rPr>
        <w:t>It has been decided, from next year, to centralize</w:t>
      </w:r>
      <w:r w:rsidR="00234615" w:rsidRPr="009628FC">
        <w:rPr>
          <w:sz w:val="24"/>
          <w:szCs w:val="24"/>
        </w:rPr>
        <w:t xml:space="preserve"> and systematize</w:t>
      </w:r>
      <w:r w:rsidRPr="009628FC">
        <w:rPr>
          <w:sz w:val="24"/>
          <w:szCs w:val="24"/>
        </w:rPr>
        <w:t xml:space="preserve"> </w:t>
      </w:r>
      <w:r w:rsidR="00234615" w:rsidRPr="009628FC">
        <w:rPr>
          <w:sz w:val="24"/>
          <w:szCs w:val="24"/>
        </w:rPr>
        <w:t>conference finances, and produce a conference website controlled by ASCS</w:t>
      </w:r>
      <w:r w:rsidRPr="009628FC">
        <w:rPr>
          <w:sz w:val="24"/>
          <w:szCs w:val="24"/>
        </w:rPr>
        <w:t>, for reasons of efficiency and economy</w:t>
      </w:r>
      <w:r w:rsidR="00234615" w:rsidRPr="009628FC">
        <w:rPr>
          <w:sz w:val="24"/>
          <w:szCs w:val="24"/>
        </w:rPr>
        <w:t xml:space="preserve"> (because universities often take any surplus left)</w:t>
      </w:r>
      <w:r w:rsidRPr="009628FC">
        <w:rPr>
          <w:sz w:val="24"/>
          <w:szCs w:val="24"/>
        </w:rPr>
        <w:t>.</w:t>
      </w:r>
      <w:r w:rsidR="00234615" w:rsidRPr="009628FC">
        <w:rPr>
          <w:sz w:val="24"/>
          <w:szCs w:val="24"/>
        </w:rPr>
        <w:t xml:space="preserve"> We will revisit </w:t>
      </w:r>
      <w:r w:rsidR="009628FC" w:rsidRPr="009628FC">
        <w:rPr>
          <w:sz w:val="24"/>
          <w:szCs w:val="24"/>
        </w:rPr>
        <w:t xml:space="preserve">the system </w:t>
      </w:r>
      <w:r w:rsidR="00234615" w:rsidRPr="009628FC">
        <w:rPr>
          <w:sz w:val="24"/>
          <w:szCs w:val="24"/>
        </w:rPr>
        <w:t xml:space="preserve">in three years’ time to see how </w:t>
      </w:r>
      <w:r w:rsidR="009628FC" w:rsidRPr="009628FC">
        <w:rPr>
          <w:sz w:val="24"/>
          <w:szCs w:val="24"/>
        </w:rPr>
        <w:t xml:space="preserve">it </w:t>
      </w:r>
      <w:r w:rsidR="00234615" w:rsidRPr="009628FC">
        <w:rPr>
          <w:sz w:val="24"/>
          <w:szCs w:val="24"/>
        </w:rPr>
        <w:t>is working.</w:t>
      </w:r>
    </w:p>
    <w:p w14:paraId="4F97BF64" w14:textId="77777777" w:rsidR="00A205A8" w:rsidRPr="009628FC" w:rsidRDefault="00A205A8">
      <w:pPr>
        <w:pStyle w:val="BodyText"/>
        <w:spacing w:before="7"/>
        <w:rPr>
          <w:sz w:val="24"/>
          <w:szCs w:val="24"/>
        </w:rPr>
      </w:pPr>
    </w:p>
    <w:p w14:paraId="108DE249" w14:textId="77777777" w:rsidR="00D17E11" w:rsidRPr="009628FC" w:rsidRDefault="00A91F88" w:rsidP="005A7BD8">
      <w:pPr>
        <w:pStyle w:val="Heading2"/>
        <w:numPr>
          <w:ilvl w:val="0"/>
          <w:numId w:val="6"/>
        </w:numPr>
        <w:tabs>
          <w:tab w:val="left" w:pos="820"/>
        </w:tabs>
        <w:spacing w:before="1" w:after="240"/>
        <w:rPr>
          <w:sz w:val="24"/>
          <w:szCs w:val="24"/>
        </w:rPr>
      </w:pPr>
      <w:bookmarkStart w:id="2" w:name="4._Correspondence_and_Business_arising_f"/>
      <w:bookmarkEnd w:id="2"/>
      <w:r w:rsidRPr="009628FC">
        <w:rPr>
          <w:sz w:val="24"/>
          <w:szCs w:val="24"/>
        </w:rPr>
        <w:t>Correspondence and Business arising from the</w:t>
      </w:r>
      <w:r w:rsidRPr="009628FC">
        <w:rPr>
          <w:spacing w:val="-19"/>
          <w:sz w:val="24"/>
          <w:szCs w:val="24"/>
        </w:rPr>
        <w:t xml:space="preserve"> </w:t>
      </w:r>
      <w:r w:rsidRPr="009628FC">
        <w:rPr>
          <w:sz w:val="24"/>
          <w:szCs w:val="24"/>
        </w:rPr>
        <w:t>Correspondence</w:t>
      </w:r>
    </w:p>
    <w:p w14:paraId="278D083D" w14:textId="1DC869B1" w:rsidR="00A205A8" w:rsidRPr="009628FC" w:rsidRDefault="00A4222E" w:rsidP="00234615">
      <w:pPr>
        <w:tabs>
          <w:tab w:val="left" w:pos="426"/>
        </w:tabs>
        <w:spacing w:before="20"/>
        <w:rPr>
          <w:sz w:val="24"/>
          <w:szCs w:val="24"/>
        </w:rPr>
      </w:pPr>
      <w:r w:rsidRPr="009628FC">
        <w:rPr>
          <w:sz w:val="24"/>
          <w:szCs w:val="24"/>
        </w:rPr>
        <w:tab/>
      </w:r>
      <w:r w:rsidR="00A205A8" w:rsidRPr="009628FC">
        <w:rPr>
          <w:sz w:val="24"/>
          <w:szCs w:val="24"/>
        </w:rPr>
        <w:t>Submissions have been made:</w:t>
      </w:r>
    </w:p>
    <w:p w14:paraId="6881C747" w14:textId="143CB546" w:rsidR="00A205A8" w:rsidRPr="009628FC" w:rsidRDefault="00A205A8" w:rsidP="00A205A8">
      <w:pPr>
        <w:pStyle w:val="ListParagraph"/>
        <w:widowControl/>
        <w:numPr>
          <w:ilvl w:val="1"/>
          <w:numId w:val="20"/>
        </w:numPr>
        <w:tabs>
          <w:tab w:val="left" w:pos="426"/>
          <w:tab w:val="left" w:pos="851"/>
        </w:tabs>
        <w:autoSpaceDE/>
        <w:autoSpaceDN/>
        <w:spacing w:before="40" w:line="240" w:lineRule="auto"/>
        <w:contextualSpacing/>
        <w:rPr>
          <w:sz w:val="24"/>
          <w:szCs w:val="24"/>
        </w:rPr>
      </w:pPr>
      <w:r w:rsidRPr="009628FC">
        <w:rPr>
          <w:sz w:val="24"/>
          <w:szCs w:val="24"/>
        </w:rPr>
        <w:t>In support of the Classics Dept of the Univ. of Vermont, which was facing a 40% cut</w:t>
      </w:r>
      <w:r w:rsidR="00234615" w:rsidRPr="009628FC">
        <w:rPr>
          <w:sz w:val="24"/>
          <w:szCs w:val="24"/>
        </w:rPr>
        <w:t xml:space="preserve"> (the submission was partially successful)</w:t>
      </w:r>
      <w:r w:rsidR="00C94217" w:rsidRPr="009628FC">
        <w:rPr>
          <w:sz w:val="24"/>
          <w:szCs w:val="24"/>
        </w:rPr>
        <w:t>.</w:t>
      </w:r>
    </w:p>
    <w:p w14:paraId="55C6D4B2" w14:textId="3AF8C138" w:rsidR="00A205A8" w:rsidRPr="009628FC" w:rsidRDefault="00A205A8" w:rsidP="00A205A8">
      <w:pPr>
        <w:pStyle w:val="ListParagraph"/>
        <w:widowControl/>
        <w:numPr>
          <w:ilvl w:val="1"/>
          <w:numId w:val="20"/>
        </w:numPr>
        <w:tabs>
          <w:tab w:val="left" w:pos="426"/>
          <w:tab w:val="left" w:pos="851"/>
        </w:tabs>
        <w:autoSpaceDE/>
        <w:autoSpaceDN/>
        <w:spacing w:before="40" w:line="240" w:lineRule="auto"/>
        <w:contextualSpacing/>
        <w:rPr>
          <w:sz w:val="24"/>
          <w:szCs w:val="24"/>
        </w:rPr>
      </w:pPr>
      <w:r w:rsidRPr="009628FC">
        <w:rPr>
          <w:sz w:val="24"/>
          <w:szCs w:val="24"/>
        </w:rPr>
        <w:t xml:space="preserve">To the ANZ </w:t>
      </w:r>
      <w:proofErr w:type="spellStart"/>
      <w:proofErr w:type="gramStart"/>
      <w:r w:rsidRPr="009628FC">
        <w:rPr>
          <w:sz w:val="24"/>
          <w:szCs w:val="24"/>
        </w:rPr>
        <w:t>FoR</w:t>
      </w:r>
      <w:proofErr w:type="spellEnd"/>
      <w:proofErr w:type="gramEnd"/>
      <w:r w:rsidRPr="009628FC">
        <w:rPr>
          <w:sz w:val="24"/>
          <w:szCs w:val="24"/>
        </w:rPr>
        <w:t xml:space="preserve"> (Fields of Research) Codes Review</w:t>
      </w:r>
      <w:r w:rsidR="00234615" w:rsidRPr="009628FC">
        <w:rPr>
          <w:sz w:val="24"/>
          <w:szCs w:val="24"/>
        </w:rPr>
        <w:t xml:space="preserve"> (because our research very often is invisible; it is subsumed under codes like History, Literature etc.). See further under </w:t>
      </w:r>
      <w:r w:rsidR="009628FC">
        <w:rPr>
          <w:sz w:val="24"/>
          <w:szCs w:val="24"/>
        </w:rPr>
        <w:t>AOB</w:t>
      </w:r>
      <w:r w:rsidR="00234615" w:rsidRPr="009628FC">
        <w:rPr>
          <w:sz w:val="24"/>
          <w:szCs w:val="24"/>
        </w:rPr>
        <w:t>.</w:t>
      </w:r>
    </w:p>
    <w:p w14:paraId="47DA8BB4" w14:textId="35C28C29" w:rsidR="00A205A8" w:rsidRPr="009628FC" w:rsidRDefault="00A205A8" w:rsidP="0079264B">
      <w:pPr>
        <w:pStyle w:val="ListParagraph"/>
        <w:widowControl/>
        <w:numPr>
          <w:ilvl w:val="1"/>
          <w:numId w:val="20"/>
        </w:numPr>
        <w:tabs>
          <w:tab w:val="left" w:pos="426"/>
          <w:tab w:val="left" w:pos="851"/>
        </w:tabs>
        <w:autoSpaceDE/>
        <w:autoSpaceDN/>
        <w:spacing w:before="40" w:line="240" w:lineRule="auto"/>
        <w:contextualSpacing/>
        <w:rPr>
          <w:sz w:val="24"/>
          <w:szCs w:val="24"/>
        </w:rPr>
      </w:pPr>
      <w:r w:rsidRPr="009628FC">
        <w:rPr>
          <w:sz w:val="24"/>
          <w:szCs w:val="24"/>
        </w:rPr>
        <w:t xml:space="preserve">To the AHA (Australian Historical Association) Journal Rankings Scheme, </w:t>
      </w:r>
      <w:r w:rsidR="00C94217" w:rsidRPr="009628FC">
        <w:rPr>
          <w:sz w:val="24"/>
          <w:szCs w:val="24"/>
        </w:rPr>
        <w:t>because we had been asked to rank journals in our field. I</w:t>
      </w:r>
      <w:r w:rsidRPr="009628FC">
        <w:rPr>
          <w:sz w:val="24"/>
          <w:szCs w:val="24"/>
        </w:rPr>
        <w:t xml:space="preserve">n </w:t>
      </w:r>
      <w:r w:rsidR="00C94217" w:rsidRPr="009628FC">
        <w:rPr>
          <w:sz w:val="24"/>
          <w:szCs w:val="24"/>
        </w:rPr>
        <w:t>our submission we declined to provide</w:t>
      </w:r>
      <w:r w:rsidRPr="009628FC">
        <w:rPr>
          <w:sz w:val="24"/>
          <w:szCs w:val="24"/>
        </w:rPr>
        <w:t xml:space="preserve"> </w:t>
      </w:r>
      <w:r w:rsidR="0086790C">
        <w:rPr>
          <w:sz w:val="24"/>
          <w:szCs w:val="24"/>
        </w:rPr>
        <w:t xml:space="preserve">a </w:t>
      </w:r>
      <w:r w:rsidRPr="009628FC">
        <w:rPr>
          <w:sz w:val="24"/>
          <w:szCs w:val="24"/>
        </w:rPr>
        <w:t>rank</w:t>
      </w:r>
      <w:r w:rsidR="00C94217" w:rsidRPr="009628FC">
        <w:rPr>
          <w:sz w:val="24"/>
          <w:szCs w:val="24"/>
        </w:rPr>
        <w:t>ing. See further under Item 9.</w:t>
      </w:r>
    </w:p>
    <w:p w14:paraId="262E4678" w14:textId="6478502E" w:rsidR="00A205A8" w:rsidRPr="009628FC" w:rsidRDefault="00A205A8" w:rsidP="00A205A8">
      <w:pPr>
        <w:pStyle w:val="ListParagraph"/>
        <w:widowControl/>
        <w:numPr>
          <w:ilvl w:val="1"/>
          <w:numId w:val="20"/>
        </w:numPr>
        <w:tabs>
          <w:tab w:val="left" w:pos="426"/>
          <w:tab w:val="left" w:pos="851"/>
        </w:tabs>
        <w:autoSpaceDE/>
        <w:autoSpaceDN/>
        <w:spacing w:before="40" w:line="240" w:lineRule="auto"/>
        <w:contextualSpacing/>
        <w:rPr>
          <w:sz w:val="24"/>
          <w:szCs w:val="24"/>
        </w:rPr>
      </w:pPr>
      <w:r w:rsidRPr="009628FC">
        <w:rPr>
          <w:sz w:val="24"/>
          <w:szCs w:val="24"/>
        </w:rPr>
        <w:t>In support of Latin at North Sydney Boys High School</w:t>
      </w:r>
      <w:r w:rsidR="00C94217" w:rsidRPr="009628FC">
        <w:rPr>
          <w:sz w:val="24"/>
          <w:szCs w:val="24"/>
        </w:rPr>
        <w:t>. The process is still ongoing.</w:t>
      </w:r>
    </w:p>
    <w:p w14:paraId="58522769" w14:textId="52E7EA16" w:rsidR="00A205A8" w:rsidRPr="009628FC" w:rsidRDefault="00A205A8" w:rsidP="00A205A8">
      <w:pPr>
        <w:pStyle w:val="ListParagraph"/>
        <w:widowControl/>
        <w:numPr>
          <w:ilvl w:val="1"/>
          <w:numId w:val="20"/>
        </w:numPr>
        <w:tabs>
          <w:tab w:val="left" w:pos="426"/>
          <w:tab w:val="left" w:pos="851"/>
        </w:tabs>
        <w:autoSpaceDE/>
        <w:autoSpaceDN/>
        <w:spacing w:before="40" w:line="240" w:lineRule="auto"/>
        <w:contextualSpacing/>
        <w:rPr>
          <w:sz w:val="24"/>
          <w:szCs w:val="24"/>
        </w:rPr>
      </w:pPr>
      <w:r w:rsidRPr="009628FC">
        <w:rPr>
          <w:sz w:val="24"/>
          <w:szCs w:val="24"/>
        </w:rPr>
        <w:t xml:space="preserve">To the AAH (Australian Academy of the Humanities) in </w:t>
      </w:r>
      <w:r w:rsidR="0086790C">
        <w:rPr>
          <w:sz w:val="24"/>
          <w:szCs w:val="24"/>
        </w:rPr>
        <w:t>support</w:t>
      </w:r>
      <w:r w:rsidR="0086790C" w:rsidRPr="009628FC">
        <w:rPr>
          <w:sz w:val="24"/>
          <w:szCs w:val="24"/>
        </w:rPr>
        <w:t xml:space="preserve"> </w:t>
      </w:r>
      <w:r w:rsidRPr="009628FC">
        <w:rPr>
          <w:sz w:val="24"/>
          <w:szCs w:val="24"/>
        </w:rPr>
        <w:t>of their Future Humanities Workforce Project</w:t>
      </w:r>
      <w:r w:rsidR="00C94217" w:rsidRPr="009628FC">
        <w:rPr>
          <w:sz w:val="24"/>
          <w:szCs w:val="24"/>
        </w:rPr>
        <w:t>.</w:t>
      </w:r>
    </w:p>
    <w:p w14:paraId="0997D4E2" w14:textId="260C1E51" w:rsidR="00A205A8" w:rsidRPr="009628FC" w:rsidRDefault="00234615" w:rsidP="00234615">
      <w:pPr>
        <w:widowControl/>
        <w:tabs>
          <w:tab w:val="left" w:pos="426"/>
        </w:tabs>
        <w:autoSpaceDE/>
        <w:autoSpaceDN/>
        <w:spacing w:before="40" w:after="240"/>
        <w:ind w:left="426"/>
        <w:contextualSpacing/>
        <w:rPr>
          <w:sz w:val="24"/>
          <w:szCs w:val="24"/>
        </w:rPr>
      </w:pPr>
      <w:r w:rsidRPr="009628FC">
        <w:rPr>
          <w:sz w:val="24"/>
          <w:szCs w:val="24"/>
        </w:rPr>
        <w:t xml:space="preserve">The President invited members to let him know if a department or unit is threatened or vulnerable. Submissions </w:t>
      </w:r>
      <w:r w:rsidR="00C94217" w:rsidRPr="009628FC">
        <w:rPr>
          <w:sz w:val="24"/>
          <w:szCs w:val="24"/>
        </w:rPr>
        <w:t xml:space="preserve">in support </w:t>
      </w:r>
      <w:r w:rsidRPr="009628FC">
        <w:rPr>
          <w:sz w:val="24"/>
          <w:szCs w:val="24"/>
        </w:rPr>
        <w:t xml:space="preserve">from ASCS are always </w:t>
      </w:r>
      <w:r w:rsidR="0086790C">
        <w:rPr>
          <w:sz w:val="24"/>
          <w:szCs w:val="24"/>
        </w:rPr>
        <w:t>available</w:t>
      </w:r>
      <w:r w:rsidRPr="009628FC">
        <w:rPr>
          <w:sz w:val="24"/>
          <w:szCs w:val="24"/>
        </w:rPr>
        <w:t>.</w:t>
      </w:r>
    </w:p>
    <w:p w14:paraId="78A424B3" w14:textId="77777777" w:rsidR="008D4151" w:rsidRPr="009628FC" w:rsidRDefault="008D4151" w:rsidP="005A7BD8">
      <w:pPr>
        <w:pStyle w:val="Heading1"/>
        <w:numPr>
          <w:ilvl w:val="0"/>
          <w:numId w:val="6"/>
        </w:numPr>
        <w:tabs>
          <w:tab w:val="left" w:pos="905"/>
          <w:tab w:val="left" w:pos="906"/>
        </w:tabs>
        <w:spacing w:after="240" w:line="274" w:lineRule="exact"/>
        <w:rPr>
          <w:b/>
        </w:rPr>
      </w:pPr>
      <w:r w:rsidRPr="009628FC">
        <w:rPr>
          <w:b/>
        </w:rPr>
        <w:lastRenderedPageBreak/>
        <w:t>Obituaries</w:t>
      </w:r>
    </w:p>
    <w:p w14:paraId="489C345E" w14:textId="2B03FC3C" w:rsidR="00F61E1D" w:rsidRPr="009628FC" w:rsidRDefault="00F61E1D" w:rsidP="00382E6D">
      <w:pPr>
        <w:pStyle w:val="BodyText"/>
        <w:numPr>
          <w:ilvl w:val="1"/>
          <w:numId w:val="6"/>
        </w:numPr>
        <w:spacing w:before="5"/>
        <w:jc w:val="left"/>
        <w:rPr>
          <w:sz w:val="24"/>
          <w:szCs w:val="24"/>
        </w:rPr>
      </w:pPr>
      <w:r w:rsidRPr="009628FC">
        <w:rPr>
          <w:sz w:val="24"/>
          <w:szCs w:val="24"/>
        </w:rPr>
        <w:t xml:space="preserve">The eulogy for </w:t>
      </w:r>
      <w:r w:rsidR="00382E6D" w:rsidRPr="009628FC">
        <w:rPr>
          <w:sz w:val="24"/>
          <w:szCs w:val="24"/>
        </w:rPr>
        <w:t xml:space="preserve">Matthew Trundle, who passed away on </w:t>
      </w:r>
      <w:r w:rsidR="00AC5BDB" w:rsidRPr="009628FC">
        <w:rPr>
          <w:sz w:val="24"/>
          <w:szCs w:val="24"/>
        </w:rPr>
        <w:t xml:space="preserve">12 July </w:t>
      </w:r>
      <w:r w:rsidR="00382E6D" w:rsidRPr="009628FC">
        <w:rPr>
          <w:sz w:val="24"/>
          <w:szCs w:val="24"/>
        </w:rPr>
        <w:t>2019, was</w:t>
      </w:r>
      <w:r w:rsidRPr="009628FC">
        <w:rPr>
          <w:sz w:val="24"/>
          <w:szCs w:val="24"/>
        </w:rPr>
        <w:t xml:space="preserve"> delivered by Arthur Pomeroy.</w:t>
      </w:r>
    </w:p>
    <w:p w14:paraId="16CA51DB" w14:textId="3017934C" w:rsidR="00382E6D" w:rsidRPr="009628FC" w:rsidRDefault="00F61E1D" w:rsidP="00D67CF4">
      <w:pPr>
        <w:pStyle w:val="BodyText"/>
        <w:numPr>
          <w:ilvl w:val="1"/>
          <w:numId w:val="6"/>
        </w:numPr>
        <w:spacing w:before="5"/>
        <w:jc w:val="left"/>
        <w:rPr>
          <w:sz w:val="24"/>
          <w:szCs w:val="24"/>
        </w:rPr>
      </w:pPr>
      <w:r w:rsidRPr="009628FC">
        <w:rPr>
          <w:sz w:val="24"/>
          <w:szCs w:val="24"/>
        </w:rPr>
        <w:t xml:space="preserve">The eulogy for </w:t>
      </w:r>
      <w:r w:rsidR="00382E6D" w:rsidRPr="009628FC">
        <w:rPr>
          <w:sz w:val="24"/>
          <w:szCs w:val="24"/>
        </w:rPr>
        <w:t xml:space="preserve">Alexander </w:t>
      </w:r>
      <w:proofErr w:type="spellStart"/>
      <w:r w:rsidR="00382E6D" w:rsidRPr="009628FC">
        <w:rPr>
          <w:sz w:val="24"/>
          <w:szCs w:val="24"/>
        </w:rPr>
        <w:t>Cambitoglou</w:t>
      </w:r>
      <w:proofErr w:type="spellEnd"/>
      <w:r w:rsidRPr="009628FC">
        <w:rPr>
          <w:sz w:val="24"/>
          <w:szCs w:val="24"/>
        </w:rPr>
        <w:t xml:space="preserve">, who passed away on </w:t>
      </w:r>
      <w:r w:rsidR="00AC5BDB" w:rsidRPr="009628FC">
        <w:rPr>
          <w:sz w:val="24"/>
          <w:szCs w:val="24"/>
        </w:rPr>
        <w:t xml:space="preserve">29 November </w:t>
      </w:r>
      <w:r w:rsidRPr="009628FC">
        <w:rPr>
          <w:sz w:val="24"/>
          <w:szCs w:val="24"/>
        </w:rPr>
        <w:t>2019, was delivered by Elizabeth Minchin.</w:t>
      </w:r>
    </w:p>
    <w:p w14:paraId="73440FD1" w14:textId="39F3D87A" w:rsidR="00F61E1D" w:rsidRPr="009628FC" w:rsidRDefault="00F61E1D" w:rsidP="00F61E1D">
      <w:pPr>
        <w:pStyle w:val="BodyText"/>
        <w:numPr>
          <w:ilvl w:val="1"/>
          <w:numId w:val="6"/>
        </w:numPr>
        <w:spacing w:before="5"/>
        <w:jc w:val="left"/>
        <w:rPr>
          <w:sz w:val="24"/>
          <w:szCs w:val="24"/>
        </w:rPr>
      </w:pPr>
      <w:r w:rsidRPr="009628FC">
        <w:rPr>
          <w:sz w:val="24"/>
          <w:szCs w:val="24"/>
        </w:rPr>
        <w:t xml:space="preserve">The eulogy for </w:t>
      </w:r>
      <w:r w:rsidR="00382E6D" w:rsidRPr="009628FC">
        <w:rPr>
          <w:sz w:val="24"/>
          <w:szCs w:val="24"/>
        </w:rPr>
        <w:t>John Martyn</w:t>
      </w:r>
      <w:r w:rsidRPr="009628FC">
        <w:rPr>
          <w:sz w:val="24"/>
          <w:szCs w:val="24"/>
        </w:rPr>
        <w:t xml:space="preserve">, who passed away </w:t>
      </w:r>
      <w:r w:rsidR="005A10CA" w:rsidRPr="009628FC">
        <w:rPr>
          <w:sz w:val="24"/>
          <w:szCs w:val="24"/>
        </w:rPr>
        <w:t>i</w:t>
      </w:r>
      <w:r w:rsidRPr="009628FC">
        <w:rPr>
          <w:sz w:val="24"/>
          <w:szCs w:val="24"/>
        </w:rPr>
        <w:t xml:space="preserve">n 2019, was written by </w:t>
      </w:r>
      <w:r w:rsidR="00AC5BDB" w:rsidRPr="009628FC">
        <w:rPr>
          <w:sz w:val="24"/>
          <w:szCs w:val="24"/>
        </w:rPr>
        <w:t>Roger Scott</w:t>
      </w:r>
      <w:r w:rsidRPr="009628FC">
        <w:rPr>
          <w:sz w:val="24"/>
          <w:szCs w:val="24"/>
        </w:rPr>
        <w:t xml:space="preserve"> with contributions by William </w:t>
      </w:r>
      <w:r w:rsidR="00AC5BDB" w:rsidRPr="009628FC">
        <w:rPr>
          <w:sz w:val="24"/>
          <w:szCs w:val="24"/>
        </w:rPr>
        <w:t>Dolley</w:t>
      </w:r>
      <w:r w:rsidR="0086790C">
        <w:rPr>
          <w:sz w:val="24"/>
          <w:szCs w:val="24"/>
        </w:rPr>
        <w:t>,</w:t>
      </w:r>
      <w:r w:rsidR="009628FC">
        <w:rPr>
          <w:sz w:val="24"/>
          <w:szCs w:val="24"/>
        </w:rPr>
        <w:t xml:space="preserve"> who</w:t>
      </w:r>
      <w:r w:rsidRPr="009628FC">
        <w:rPr>
          <w:sz w:val="24"/>
          <w:szCs w:val="24"/>
        </w:rPr>
        <w:t xml:space="preserve"> read it to the members.</w:t>
      </w:r>
    </w:p>
    <w:p w14:paraId="0422FA84" w14:textId="77777777" w:rsidR="005A10CA" w:rsidRPr="009628FC" w:rsidRDefault="005A10CA" w:rsidP="00A4222E">
      <w:pPr>
        <w:pStyle w:val="BodyText"/>
        <w:spacing w:before="5"/>
        <w:ind w:firstLine="459"/>
        <w:rPr>
          <w:sz w:val="24"/>
          <w:szCs w:val="24"/>
        </w:rPr>
      </w:pPr>
    </w:p>
    <w:p w14:paraId="04EAF166" w14:textId="6F254708" w:rsidR="007552FA" w:rsidRPr="009628FC" w:rsidRDefault="007552FA" w:rsidP="00A4222E">
      <w:pPr>
        <w:pStyle w:val="BodyText"/>
        <w:spacing w:before="5"/>
        <w:ind w:firstLine="459"/>
        <w:rPr>
          <w:sz w:val="24"/>
          <w:szCs w:val="24"/>
        </w:rPr>
      </w:pPr>
      <w:r w:rsidRPr="009628FC">
        <w:rPr>
          <w:sz w:val="24"/>
          <w:szCs w:val="24"/>
        </w:rPr>
        <w:t>Members held a minute of silence for the departed.</w:t>
      </w:r>
    </w:p>
    <w:p w14:paraId="6D82ADBB" w14:textId="280FE5AD" w:rsidR="008D4151" w:rsidRPr="009628FC" w:rsidRDefault="00F61E1D" w:rsidP="007552FA">
      <w:pPr>
        <w:pStyle w:val="BodyText"/>
        <w:spacing w:before="5"/>
        <w:rPr>
          <w:sz w:val="24"/>
          <w:szCs w:val="24"/>
        </w:rPr>
      </w:pPr>
      <w:r w:rsidRPr="009628FC">
        <w:rPr>
          <w:sz w:val="24"/>
          <w:szCs w:val="24"/>
        </w:rPr>
        <w:t xml:space="preserve"> </w:t>
      </w:r>
    </w:p>
    <w:p w14:paraId="494FD193" w14:textId="5951255B" w:rsidR="008D4151" w:rsidRPr="009628FC" w:rsidRDefault="008D4151" w:rsidP="005A7BD8">
      <w:pPr>
        <w:pStyle w:val="Heading1"/>
        <w:numPr>
          <w:ilvl w:val="0"/>
          <w:numId w:val="6"/>
        </w:numPr>
        <w:tabs>
          <w:tab w:val="left" w:pos="905"/>
          <w:tab w:val="left" w:pos="906"/>
        </w:tabs>
        <w:spacing w:after="240" w:line="274" w:lineRule="exact"/>
        <w:rPr>
          <w:b/>
        </w:rPr>
      </w:pPr>
      <w:r w:rsidRPr="009628FC">
        <w:rPr>
          <w:b/>
        </w:rPr>
        <w:t xml:space="preserve">President’s </w:t>
      </w:r>
      <w:r w:rsidR="0063797F">
        <w:rPr>
          <w:b/>
        </w:rPr>
        <w:t>A</w:t>
      </w:r>
      <w:r w:rsidRPr="009628FC">
        <w:rPr>
          <w:b/>
        </w:rPr>
        <w:t>ddress 201</w:t>
      </w:r>
      <w:r w:rsidR="00F61E1D" w:rsidRPr="009628FC">
        <w:rPr>
          <w:b/>
        </w:rPr>
        <w:t>9</w:t>
      </w:r>
      <w:r w:rsidR="00C26F5D" w:rsidRPr="009628FC">
        <w:rPr>
          <w:b/>
        </w:rPr>
        <w:t xml:space="preserve"> </w:t>
      </w:r>
      <w:r w:rsidR="00C26F5D" w:rsidRPr="009628FC">
        <w:rPr>
          <w:bCs/>
        </w:rPr>
        <w:t>(pre-circulated)</w:t>
      </w:r>
    </w:p>
    <w:p w14:paraId="18AA1F14" w14:textId="5AC48BFF" w:rsidR="00F75970" w:rsidRPr="009628FC" w:rsidRDefault="008D4151" w:rsidP="00F75970">
      <w:pPr>
        <w:tabs>
          <w:tab w:val="left" w:pos="426"/>
          <w:tab w:val="left" w:pos="851"/>
        </w:tabs>
        <w:spacing w:before="40"/>
        <w:ind w:left="426"/>
        <w:rPr>
          <w:sz w:val="24"/>
          <w:szCs w:val="24"/>
        </w:rPr>
      </w:pPr>
      <w:r w:rsidRPr="009628FC">
        <w:rPr>
          <w:sz w:val="24"/>
          <w:szCs w:val="24"/>
        </w:rPr>
        <w:t xml:space="preserve">Tom Stevenson commented </w:t>
      </w:r>
      <w:r w:rsidR="00C26F5D" w:rsidRPr="009628FC">
        <w:rPr>
          <w:sz w:val="24"/>
          <w:szCs w:val="24"/>
        </w:rPr>
        <w:t>that the Society is doing very well</w:t>
      </w:r>
      <w:r w:rsidR="00F75970" w:rsidRPr="009628FC">
        <w:rPr>
          <w:sz w:val="24"/>
          <w:szCs w:val="24"/>
        </w:rPr>
        <w:t xml:space="preserve"> with respect to membership, money and the wide range of activities members are involved in (including conferences, prizes, awards and competitions). He thanked the entire association because many people are very heavily invested in ASCS (as coordinators and judges of prizes, office holders, campus reps, student reps</w:t>
      </w:r>
      <w:r w:rsidR="0086790C">
        <w:rPr>
          <w:sz w:val="24"/>
          <w:szCs w:val="24"/>
        </w:rPr>
        <w:t>,</w:t>
      </w:r>
      <w:r w:rsidR="00F75970" w:rsidRPr="009628FC">
        <w:rPr>
          <w:sz w:val="24"/>
          <w:szCs w:val="24"/>
        </w:rPr>
        <w:t xml:space="preserve"> etc</w:t>
      </w:r>
      <w:r w:rsidR="00AE1940">
        <w:rPr>
          <w:sz w:val="24"/>
          <w:szCs w:val="24"/>
        </w:rPr>
        <w:t>.</w:t>
      </w:r>
      <w:r w:rsidR="00F75970" w:rsidRPr="009628FC">
        <w:rPr>
          <w:sz w:val="24"/>
          <w:szCs w:val="24"/>
        </w:rPr>
        <w:t xml:space="preserve">). The President singled out </w:t>
      </w:r>
      <w:r w:rsidR="009628FC">
        <w:rPr>
          <w:sz w:val="24"/>
          <w:szCs w:val="24"/>
        </w:rPr>
        <w:t xml:space="preserve">for praise </w:t>
      </w:r>
      <w:r w:rsidR="00F75970" w:rsidRPr="009628FC">
        <w:rPr>
          <w:sz w:val="24"/>
          <w:szCs w:val="24"/>
        </w:rPr>
        <w:t>three people who are departing from the Executive Committee: Michael Champion (Business Manager), Bronwen Neil (Honorary Treasurer) and Gina Salapata (Honorary Secretary).</w:t>
      </w:r>
    </w:p>
    <w:p w14:paraId="4EA8ACDB" w14:textId="5FF59CAE" w:rsidR="00F75970" w:rsidRPr="009628FC" w:rsidRDefault="00B911AB" w:rsidP="00F75970">
      <w:pPr>
        <w:tabs>
          <w:tab w:val="left" w:pos="426"/>
          <w:tab w:val="left" w:pos="851"/>
        </w:tabs>
        <w:spacing w:before="40"/>
        <w:ind w:left="426"/>
        <w:rPr>
          <w:sz w:val="24"/>
          <w:szCs w:val="24"/>
        </w:rPr>
      </w:pPr>
      <w:r w:rsidRPr="009628FC">
        <w:rPr>
          <w:sz w:val="24"/>
          <w:szCs w:val="24"/>
        </w:rPr>
        <w:t xml:space="preserve">He urged members to volunteer for the many activities we run and </w:t>
      </w:r>
      <w:r w:rsidR="009628FC">
        <w:rPr>
          <w:sz w:val="24"/>
          <w:szCs w:val="24"/>
        </w:rPr>
        <w:t xml:space="preserve">to </w:t>
      </w:r>
      <w:r w:rsidRPr="009628FC">
        <w:rPr>
          <w:sz w:val="24"/>
          <w:szCs w:val="24"/>
        </w:rPr>
        <w:t>pay their subscriptions because they create opportunities and support activities especially for young people.</w:t>
      </w:r>
    </w:p>
    <w:p w14:paraId="73605A53" w14:textId="77777777" w:rsidR="00B911AB" w:rsidRPr="009628FC" w:rsidRDefault="00B911AB" w:rsidP="00F75970">
      <w:pPr>
        <w:tabs>
          <w:tab w:val="left" w:pos="426"/>
          <w:tab w:val="left" w:pos="851"/>
        </w:tabs>
        <w:spacing w:before="40"/>
        <w:ind w:left="426"/>
        <w:rPr>
          <w:sz w:val="24"/>
          <w:szCs w:val="24"/>
        </w:rPr>
      </w:pPr>
    </w:p>
    <w:p w14:paraId="40810E5D" w14:textId="77777777" w:rsidR="008D4151" w:rsidRPr="009628FC" w:rsidRDefault="008D4151" w:rsidP="008D4151">
      <w:pPr>
        <w:pStyle w:val="ListParagraph"/>
        <w:numPr>
          <w:ilvl w:val="3"/>
          <w:numId w:val="9"/>
        </w:numPr>
        <w:tabs>
          <w:tab w:val="left" w:pos="709"/>
        </w:tabs>
        <w:spacing w:line="274" w:lineRule="exact"/>
        <w:rPr>
          <w:sz w:val="24"/>
          <w:szCs w:val="24"/>
        </w:rPr>
      </w:pPr>
      <w:r w:rsidRPr="009628FC">
        <w:rPr>
          <w:sz w:val="24"/>
          <w:szCs w:val="24"/>
        </w:rPr>
        <w:t xml:space="preserve">Discussion   </w:t>
      </w:r>
    </w:p>
    <w:p w14:paraId="163BEC86" w14:textId="7AC35DC4" w:rsidR="008D4151" w:rsidRPr="009628FC" w:rsidRDefault="00B911AB" w:rsidP="00B911AB">
      <w:pPr>
        <w:pStyle w:val="BodyText"/>
        <w:ind w:left="459"/>
        <w:rPr>
          <w:sz w:val="24"/>
          <w:szCs w:val="24"/>
        </w:rPr>
      </w:pPr>
      <w:r w:rsidRPr="009628FC">
        <w:rPr>
          <w:sz w:val="24"/>
          <w:szCs w:val="24"/>
        </w:rPr>
        <w:t>None.</w:t>
      </w:r>
    </w:p>
    <w:p w14:paraId="13ED8582" w14:textId="6C88A530" w:rsidR="008D4151" w:rsidRPr="009628FC" w:rsidRDefault="00D539D0" w:rsidP="00A4222E">
      <w:pPr>
        <w:pStyle w:val="BodyText"/>
        <w:ind w:firstLine="459"/>
        <w:rPr>
          <w:sz w:val="24"/>
          <w:szCs w:val="24"/>
        </w:rPr>
      </w:pPr>
      <w:r w:rsidRPr="009628FC">
        <w:rPr>
          <w:sz w:val="24"/>
          <w:szCs w:val="24"/>
        </w:rPr>
        <w:t xml:space="preserve">Acceptance of President’s Report. </w:t>
      </w:r>
      <w:r w:rsidR="008D4151" w:rsidRPr="009628FC">
        <w:rPr>
          <w:sz w:val="24"/>
          <w:szCs w:val="24"/>
        </w:rPr>
        <w:t xml:space="preserve">Proposed: </w:t>
      </w:r>
      <w:r w:rsidR="00B911AB" w:rsidRPr="009628FC">
        <w:rPr>
          <w:sz w:val="24"/>
          <w:szCs w:val="24"/>
        </w:rPr>
        <w:t>Kathryn Welch</w:t>
      </w:r>
      <w:r w:rsidR="008D4151" w:rsidRPr="009628FC">
        <w:rPr>
          <w:sz w:val="24"/>
          <w:szCs w:val="24"/>
        </w:rPr>
        <w:t xml:space="preserve">; seconded: </w:t>
      </w:r>
      <w:r w:rsidR="00B911AB" w:rsidRPr="009628FC">
        <w:rPr>
          <w:sz w:val="24"/>
          <w:szCs w:val="24"/>
        </w:rPr>
        <w:t>Elizabeth Minchin</w:t>
      </w:r>
      <w:r w:rsidR="009628FC">
        <w:rPr>
          <w:sz w:val="24"/>
          <w:szCs w:val="24"/>
        </w:rPr>
        <w:t>.</w:t>
      </w:r>
    </w:p>
    <w:p w14:paraId="1A2781E1" w14:textId="77777777" w:rsidR="008D4151" w:rsidRPr="009628FC" w:rsidRDefault="008D4151" w:rsidP="008D4151">
      <w:pPr>
        <w:tabs>
          <w:tab w:val="left" w:pos="709"/>
        </w:tabs>
        <w:spacing w:line="274" w:lineRule="exact"/>
        <w:rPr>
          <w:sz w:val="24"/>
          <w:szCs w:val="24"/>
        </w:rPr>
      </w:pPr>
    </w:p>
    <w:p w14:paraId="78AE4A4F" w14:textId="6074B2BF" w:rsidR="008D4151" w:rsidRPr="009628FC" w:rsidRDefault="008D4151" w:rsidP="008D4151">
      <w:pPr>
        <w:pStyle w:val="Heading1"/>
        <w:numPr>
          <w:ilvl w:val="0"/>
          <w:numId w:val="6"/>
        </w:numPr>
        <w:tabs>
          <w:tab w:val="left" w:pos="905"/>
          <w:tab w:val="left" w:pos="906"/>
        </w:tabs>
        <w:spacing w:line="274" w:lineRule="exact"/>
        <w:rPr>
          <w:b/>
        </w:rPr>
      </w:pPr>
      <w:r w:rsidRPr="009628FC">
        <w:rPr>
          <w:b/>
        </w:rPr>
        <w:t>Secretary’s Report</w:t>
      </w:r>
      <w:r w:rsidRPr="009628FC">
        <w:rPr>
          <w:b/>
          <w:spacing w:val="-2"/>
        </w:rPr>
        <w:t xml:space="preserve"> </w:t>
      </w:r>
      <w:r w:rsidRPr="009628FC">
        <w:rPr>
          <w:b/>
        </w:rPr>
        <w:t>201</w:t>
      </w:r>
      <w:r w:rsidR="007552FA" w:rsidRPr="009628FC">
        <w:rPr>
          <w:b/>
        </w:rPr>
        <w:t>9</w:t>
      </w:r>
    </w:p>
    <w:p w14:paraId="0A1C7852" w14:textId="77777777" w:rsidR="00112158" w:rsidRPr="009628FC" w:rsidRDefault="00A4222E" w:rsidP="00A4222E">
      <w:pPr>
        <w:widowControl/>
        <w:tabs>
          <w:tab w:val="left" w:pos="426"/>
          <w:tab w:val="left" w:pos="709"/>
        </w:tabs>
        <w:autoSpaceDE/>
        <w:autoSpaceDN/>
        <w:spacing w:before="40"/>
        <w:contextualSpacing/>
        <w:rPr>
          <w:sz w:val="24"/>
          <w:szCs w:val="24"/>
        </w:rPr>
      </w:pPr>
      <w:r w:rsidRPr="009628FC">
        <w:rPr>
          <w:sz w:val="24"/>
          <w:szCs w:val="24"/>
        </w:rPr>
        <w:tab/>
      </w:r>
    </w:p>
    <w:p w14:paraId="079C9187" w14:textId="0E437815" w:rsidR="00270AB6" w:rsidRPr="009628FC" w:rsidRDefault="008D4151" w:rsidP="00270AB6">
      <w:pPr>
        <w:widowControl/>
        <w:tabs>
          <w:tab w:val="left" w:pos="426"/>
          <w:tab w:val="left" w:pos="709"/>
        </w:tabs>
        <w:autoSpaceDE/>
        <w:autoSpaceDN/>
        <w:spacing w:before="40"/>
        <w:ind w:left="426"/>
        <w:contextualSpacing/>
        <w:rPr>
          <w:sz w:val="24"/>
          <w:szCs w:val="24"/>
        </w:rPr>
      </w:pPr>
      <w:r w:rsidRPr="009628FC">
        <w:rPr>
          <w:sz w:val="24"/>
          <w:szCs w:val="24"/>
        </w:rPr>
        <w:t>Gina Salapata</w:t>
      </w:r>
      <w:r w:rsidR="00270AB6" w:rsidRPr="009628FC">
        <w:rPr>
          <w:sz w:val="24"/>
          <w:szCs w:val="24"/>
        </w:rPr>
        <w:t xml:space="preserve"> reported that we are in very good shape financially. We have thus again been able to provide financial support to occasional conferences and </w:t>
      </w:r>
      <w:proofErr w:type="gramStart"/>
      <w:r w:rsidR="00270AB6" w:rsidRPr="009628FC">
        <w:rPr>
          <w:sz w:val="24"/>
          <w:szCs w:val="24"/>
        </w:rPr>
        <w:t>workshops, and</w:t>
      </w:r>
      <w:proofErr w:type="gramEnd"/>
      <w:r w:rsidR="00270AB6" w:rsidRPr="009628FC">
        <w:rPr>
          <w:sz w:val="24"/>
          <w:szCs w:val="24"/>
        </w:rPr>
        <w:t xml:space="preserve"> have helped several presenting postgrad</w:t>
      </w:r>
      <w:r w:rsidR="0063797F">
        <w:rPr>
          <w:sz w:val="24"/>
          <w:szCs w:val="24"/>
        </w:rPr>
        <w:t>uate</w:t>
      </w:r>
      <w:r w:rsidR="00270AB6" w:rsidRPr="009628FC">
        <w:rPr>
          <w:sz w:val="24"/>
          <w:szCs w:val="24"/>
        </w:rPr>
        <w:t xml:space="preserve"> students to travel to the Amphorae and ASCS conferences. She thanked the conference </w:t>
      </w:r>
      <w:proofErr w:type="spellStart"/>
      <w:r w:rsidR="00270AB6" w:rsidRPr="009628FC">
        <w:rPr>
          <w:sz w:val="24"/>
          <w:szCs w:val="24"/>
        </w:rPr>
        <w:t>organiser</w:t>
      </w:r>
      <w:proofErr w:type="spellEnd"/>
      <w:r w:rsidR="00270AB6" w:rsidRPr="009628FC">
        <w:rPr>
          <w:sz w:val="24"/>
          <w:szCs w:val="24"/>
        </w:rPr>
        <w:t xml:space="preserve">, Dan </w:t>
      </w:r>
      <w:proofErr w:type="spellStart"/>
      <w:r w:rsidR="00270AB6" w:rsidRPr="009628FC">
        <w:rPr>
          <w:sz w:val="24"/>
          <w:szCs w:val="24"/>
        </w:rPr>
        <w:t>Osland</w:t>
      </w:r>
      <w:proofErr w:type="spellEnd"/>
      <w:r w:rsidR="00270AB6" w:rsidRPr="009628FC">
        <w:rPr>
          <w:sz w:val="24"/>
          <w:szCs w:val="24"/>
        </w:rPr>
        <w:t xml:space="preserve">, for another very successful </w:t>
      </w:r>
      <w:r w:rsidR="0086790C">
        <w:rPr>
          <w:sz w:val="24"/>
          <w:szCs w:val="24"/>
        </w:rPr>
        <w:t xml:space="preserve">ASCS </w:t>
      </w:r>
      <w:r w:rsidR="00270AB6" w:rsidRPr="009628FC">
        <w:rPr>
          <w:sz w:val="24"/>
          <w:szCs w:val="24"/>
        </w:rPr>
        <w:t xml:space="preserve">conference. As she is stepping down after the AGM, </w:t>
      </w:r>
      <w:r w:rsidR="009628FC">
        <w:rPr>
          <w:sz w:val="24"/>
          <w:szCs w:val="24"/>
        </w:rPr>
        <w:t>Gina</w:t>
      </w:r>
      <w:r w:rsidR="00270AB6" w:rsidRPr="009628FC">
        <w:rPr>
          <w:sz w:val="24"/>
          <w:szCs w:val="24"/>
        </w:rPr>
        <w:t xml:space="preserve"> thanked the other members of the executive who supported her in her role over the last three years, and especially the two presidents she worked with, Anne Mackay and Tom Stevenson.</w:t>
      </w:r>
    </w:p>
    <w:p w14:paraId="46663A56" w14:textId="77777777" w:rsidR="00270AB6" w:rsidRPr="009628FC" w:rsidRDefault="00270AB6" w:rsidP="00270AB6">
      <w:pPr>
        <w:widowControl/>
        <w:tabs>
          <w:tab w:val="left" w:pos="426"/>
          <w:tab w:val="left" w:pos="709"/>
        </w:tabs>
        <w:autoSpaceDE/>
        <w:autoSpaceDN/>
        <w:spacing w:before="40"/>
        <w:contextualSpacing/>
        <w:rPr>
          <w:sz w:val="24"/>
          <w:szCs w:val="24"/>
        </w:rPr>
      </w:pPr>
    </w:p>
    <w:p w14:paraId="4FB32218" w14:textId="77777777" w:rsidR="008D4151" w:rsidRPr="009628FC" w:rsidRDefault="008D4151" w:rsidP="003C7010">
      <w:pPr>
        <w:pStyle w:val="BodyText"/>
        <w:numPr>
          <w:ilvl w:val="1"/>
          <w:numId w:val="6"/>
        </w:numPr>
        <w:jc w:val="left"/>
        <w:rPr>
          <w:sz w:val="24"/>
          <w:szCs w:val="24"/>
        </w:rPr>
      </w:pPr>
      <w:r w:rsidRPr="009628FC">
        <w:rPr>
          <w:sz w:val="24"/>
          <w:szCs w:val="24"/>
        </w:rPr>
        <w:t>Discussion</w:t>
      </w:r>
    </w:p>
    <w:p w14:paraId="11E725B6" w14:textId="140A9B9E" w:rsidR="008D4151" w:rsidRPr="009628FC" w:rsidRDefault="008D4151" w:rsidP="00CA2712">
      <w:pPr>
        <w:pStyle w:val="BodyText"/>
        <w:ind w:firstLine="426"/>
        <w:rPr>
          <w:sz w:val="24"/>
          <w:szCs w:val="24"/>
        </w:rPr>
      </w:pPr>
      <w:r w:rsidRPr="009628FC">
        <w:rPr>
          <w:sz w:val="24"/>
          <w:szCs w:val="24"/>
        </w:rPr>
        <w:t>None</w:t>
      </w:r>
      <w:r w:rsidR="000673F9" w:rsidRPr="009628FC">
        <w:rPr>
          <w:sz w:val="24"/>
          <w:szCs w:val="24"/>
        </w:rPr>
        <w:t>.</w:t>
      </w:r>
    </w:p>
    <w:p w14:paraId="6B9E78AD" w14:textId="7BBE8889" w:rsidR="008D4151" w:rsidRPr="009628FC" w:rsidRDefault="00D539D0" w:rsidP="00A4222E">
      <w:pPr>
        <w:pStyle w:val="BodyText"/>
        <w:ind w:firstLine="426"/>
        <w:rPr>
          <w:sz w:val="24"/>
          <w:szCs w:val="24"/>
        </w:rPr>
      </w:pPr>
      <w:r w:rsidRPr="009628FC">
        <w:rPr>
          <w:sz w:val="24"/>
          <w:szCs w:val="24"/>
        </w:rPr>
        <w:t xml:space="preserve">Acceptance of Secretary’s Report. </w:t>
      </w:r>
      <w:r w:rsidR="008D4151" w:rsidRPr="009628FC">
        <w:rPr>
          <w:sz w:val="24"/>
          <w:szCs w:val="24"/>
        </w:rPr>
        <w:t xml:space="preserve">Proposed: </w:t>
      </w:r>
      <w:r w:rsidR="008B07B2" w:rsidRPr="009628FC">
        <w:rPr>
          <w:sz w:val="24"/>
          <w:szCs w:val="24"/>
        </w:rPr>
        <w:t>Lea Beness</w:t>
      </w:r>
      <w:r w:rsidR="008D4151" w:rsidRPr="009628FC">
        <w:rPr>
          <w:sz w:val="24"/>
          <w:szCs w:val="24"/>
        </w:rPr>
        <w:t>; seconded:</w:t>
      </w:r>
      <w:r w:rsidR="008B07B2" w:rsidRPr="009628FC">
        <w:rPr>
          <w:sz w:val="24"/>
          <w:szCs w:val="24"/>
        </w:rPr>
        <w:t xml:space="preserve"> Ron Ridley</w:t>
      </w:r>
      <w:r w:rsidR="009628FC">
        <w:rPr>
          <w:sz w:val="24"/>
          <w:szCs w:val="24"/>
        </w:rPr>
        <w:t>.</w:t>
      </w:r>
    </w:p>
    <w:p w14:paraId="39888294" w14:textId="77777777" w:rsidR="008D4151" w:rsidRPr="009628FC" w:rsidRDefault="008D4151" w:rsidP="008D4151">
      <w:pPr>
        <w:pStyle w:val="BodyText"/>
        <w:rPr>
          <w:sz w:val="24"/>
          <w:szCs w:val="24"/>
        </w:rPr>
      </w:pPr>
    </w:p>
    <w:p w14:paraId="450639D0" w14:textId="77777777" w:rsidR="008D4151" w:rsidRPr="009628FC" w:rsidRDefault="008D4151" w:rsidP="005A7BD8">
      <w:pPr>
        <w:pStyle w:val="Heading1"/>
        <w:numPr>
          <w:ilvl w:val="0"/>
          <w:numId w:val="6"/>
        </w:numPr>
        <w:tabs>
          <w:tab w:val="left" w:pos="905"/>
          <w:tab w:val="left" w:pos="906"/>
        </w:tabs>
        <w:spacing w:after="240" w:line="274" w:lineRule="exact"/>
        <w:rPr>
          <w:b/>
        </w:rPr>
      </w:pPr>
      <w:r w:rsidRPr="009628FC">
        <w:rPr>
          <w:b/>
        </w:rPr>
        <w:t>Financial</w:t>
      </w:r>
      <w:r w:rsidRPr="009628FC">
        <w:rPr>
          <w:b/>
          <w:spacing w:val="-1"/>
        </w:rPr>
        <w:t xml:space="preserve"> </w:t>
      </w:r>
      <w:r w:rsidRPr="009628FC">
        <w:rPr>
          <w:b/>
        </w:rPr>
        <w:t>Matters</w:t>
      </w:r>
    </w:p>
    <w:p w14:paraId="1AE4B66F" w14:textId="703AC7BE" w:rsidR="008D4151" w:rsidRPr="009628FC" w:rsidRDefault="008D4151" w:rsidP="003C7010">
      <w:pPr>
        <w:pStyle w:val="ListParagraph"/>
        <w:numPr>
          <w:ilvl w:val="1"/>
          <w:numId w:val="6"/>
        </w:numPr>
        <w:tabs>
          <w:tab w:val="left" w:pos="1554"/>
        </w:tabs>
        <w:spacing w:line="274" w:lineRule="exact"/>
        <w:ind w:left="1553"/>
        <w:jc w:val="left"/>
        <w:rPr>
          <w:sz w:val="24"/>
          <w:szCs w:val="24"/>
        </w:rPr>
      </w:pPr>
      <w:r w:rsidRPr="009628FC">
        <w:rPr>
          <w:sz w:val="24"/>
          <w:szCs w:val="24"/>
        </w:rPr>
        <w:t>Treasurer’s Report for 201</w:t>
      </w:r>
      <w:r w:rsidR="007552FA" w:rsidRPr="009628FC">
        <w:rPr>
          <w:sz w:val="24"/>
          <w:szCs w:val="24"/>
        </w:rPr>
        <w:t>9</w:t>
      </w:r>
    </w:p>
    <w:p w14:paraId="54041A16" w14:textId="786DA86B" w:rsidR="009628FC" w:rsidRDefault="0077221A" w:rsidP="0077221A">
      <w:pPr>
        <w:ind w:left="426"/>
        <w:rPr>
          <w:sz w:val="24"/>
          <w:szCs w:val="24"/>
        </w:rPr>
      </w:pPr>
      <w:r w:rsidRPr="009628FC">
        <w:rPr>
          <w:sz w:val="24"/>
          <w:szCs w:val="24"/>
        </w:rPr>
        <w:t xml:space="preserve">The Honorary Treasurer, Bronwen Neil, who could not be present, </w:t>
      </w:r>
      <w:r w:rsidR="003462A9" w:rsidRPr="009628FC">
        <w:rPr>
          <w:sz w:val="24"/>
          <w:szCs w:val="24"/>
        </w:rPr>
        <w:t>had asked for her re</w:t>
      </w:r>
      <w:r w:rsidRPr="009628FC">
        <w:rPr>
          <w:sz w:val="24"/>
          <w:szCs w:val="24"/>
        </w:rPr>
        <w:t>port for 2019</w:t>
      </w:r>
      <w:r w:rsidR="003462A9" w:rsidRPr="009628FC">
        <w:rPr>
          <w:sz w:val="24"/>
          <w:szCs w:val="24"/>
        </w:rPr>
        <w:t xml:space="preserve"> to be pre-circulated</w:t>
      </w:r>
      <w:r w:rsidR="00DF1957" w:rsidRPr="009628FC">
        <w:rPr>
          <w:sz w:val="24"/>
          <w:szCs w:val="24"/>
        </w:rPr>
        <w:t>.</w:t>
      </w:r>
      <w:r w:rsidR="003462A9" w:rsidRPr="009628FC">
        <w:rPr>
          <w:sz w:val="24"/>
          <w:szCs w:val="24"/>
        </w:rPr>
        <w:t xml:space="preserve"> (Unfortunately, by mistake, the </w:t>
      </w:r>
      <w:r w:rsidR="00AE1940">
        <w:rPr>
          <w:sz w:val="24"/>
          <w:szCs w:val="24"/>
        </w:rPr>
        <w:t>S</w:t>
      </w:r>
      <w:r w:rsidR="003462A9" w:rsidRPr="009628FC">
        <w:rPr>
          <w:sz w:val="24"/>
          <w:szCs w:val="24"/>
        </w:rPr>
        <w:t>ecretary circulated last year’s report</w:t>
      </w:r>
      <w:r w:rsidR="00AE1940">
        <w:rPr>
          <w:sz w:val="24"/>
          <w:szCs w:val="24"/>
        </w:rPr>
        <w:t xml:space="preserve"> to the membership</w:t>
      </w:r>
      <w:r w:rsidR="009628FC">
        <w:rPr>
          <w:sz w:val="24"/>
          <w:szCs w:val="24"/>
        </w:rPr>
        <w:t>; in the Executive Meeting, however, the correct report was discussed</w:t>
      </w:r>
      <w:r w:rsidR="00DF1957" w:rsidRPr="009628FC">
        <w:rPr>
          <w:sz w:val="24"/>
          <w:szCs w:val="24"/>
        </w:rPr>
        <w:t>.</w:t>
      </w:r>
      <w:r w:rsidR="003462A9" w:rsidRPr="009628FC">
        <w:rPr>
          <w:sz w:val="24"/>
          <w:szCs w:val="24"/>
        </w:rPr>
        <w:t xml:space="preserve">) </w:t>
      </w:r>
    </w:p>
    <w:p w14:paraId="103EFA01" w14:textId="78C6F32C" w:rsidR="0077221A" w:rsidRDefault="003462A9" w:rsidP="0077221A">
      <w:pPr>
        <w:ind w:left="426"/>
        <w:rPr>
          <w:sz w:val="24"/>
          <w:szCs w:val="24"/>
        </w:rPr>
      </w:pPr>
      <w:r w:rsidRPr="009628FC">
        <w:rPr>
          <w:sz w:val="24"/>
          <w:szCs w:val="24"/>
        </w:rPr>
        <w:t>In her 2019 report</w:t>
      </w:r>
      <w:r w:rsidR="0077221A" w:rsidRPr="009628FC">
        <w:rPr>
          <w:sz w:val="24"/>
          <w:szCs w:val="24"/>
        </w:rPr>
        <w:t xml:space="preserve">, </w:t>
      </w:r>
      <w:r w:rsidRPr="009628FC">
        <w:rPr>
          <w:sz w:val="24"/>
          <w:szCs w:val="24"/>
        </w:rPr>
        <w:t>Bronwen</w:t>
      </w:r>
      <w:r w:rsidR="0077221A" w:rsidRPr="009628FC">
        <w:rPr>
          <w:sz w:val="24"/>
          <w:szCs w:val="24"/>
        </w:rPr>
        <w:t xml:space="preserve"> said that the Society is doing very well financially and has a healthy and growing surplus. </w:t>
      </w:r>
      <w:r w:rsidRPr="009628FC">
        <w:rPr>
          <w:sz w:val="24"/>
          <w:szCs w:val="24"/>
        </w:rPr>
        <w:t>She</w:t>
      </w:r>
      <w:r w:rsidR="0077221A" w:rsidRPr="009628FC">
        <w:rPr>
          <w:sz w:val="24"/>
          <w:szCs w:val="24"/>
        </w:rPr>
        <w:t xml:space="preserve"> has suggested instituting (a) an extra fellowship of $3000 for an early career researcher; and (b) a $500 grant for attendance at a conference</w:t>
      </w:r>
      <w:r w:rsidR="009035E6">
        <w:rPr>
          <w:sz w:val="24"/>
          <w:szCs w:val="24"/>
        </w:rPr>
        <w:t xml:space="preserve"> by a member</w:t>
      </w:r>
      <w:r w:rsidR="0077221A" w:rsidRPr="009628FC">
        <w:rPr>
          <w:sz w:val="24"/>
          <w:szCs w:val="24"/>
        </w:rPr>
        <w:t xml:space="preserve"> whether in Australia, New Zealand or overseas. She suggested that every 4 years $500 </w:t>
      </w:r>
      <w:r w:rsidR="009C46CC">
        <w:rPr>
          <w:sz w:val="24"/>
          <w:szCs w:val="24"/>
        </w:rPr>
        <w:t>might</w:t>
      </w:r>
      <w:r w:rsidR="009C46CC" w:rsidRPr="009628FC">
        <w:rPr>
          <w:sz w:val="24"/>
          <w:szCs w:val="24"/>
        </w:rPr>
        <w:t xml:space="preserve"> </w:t>
      </w:r>
      <w:r w:rsidR="0077221A" w:rsidRPr="009628FC">
        <w:rPr>
          <w:sz w:val="24"/>
          <w:szCs w:val="24"/>
        </w:rPr>
        <w:lastRenderedPageBreak/>
        <w:t>go to assist someone attending FIEC on our behalf. She is also keen to support the “precariat”.</w:t>
      </w:r>
    </w:p>
    <w:p w14:paraId="036BDE71" w14:textId="77777777" w:rsidR="006758A0" w:rsidRPr="009628FC" w:rsidRDefault="006758A0" w:rsidP="0077221A">
      <w:pPr>
        <w:ind w:left="426"/>
        <w:rPr>
          <w:sz w:val="24"/>
          <w:szCs w:val="24"/>
        </w:rPr>
      </w:pPr>
    </w:p>
    <w:p w14:paraId="74A161A5" w14:textId="54583310" w:rsidR="0077221A" w:rsidRPr="009628FC" w:rsidRDefault="0077221A" w:rsidP="003C7010">
      <w:pPr>
        <w:pStyle w:val="ListParagraph"/>
        <w:numPr>
          <w:ilvl w:val="1"/>
          <w:numId w:val="6"/>
        </w:numPr>
        <w:tabs>
          <w:tab w:val="left" w:pos="1554"/>
        </w:tabs>
        <w:spacing w:line="274" w:lineRule="exact"/>
        <w:ind w:left="1553"/>
        <w:jc w:val="left"/>
        <w:rPr>
          <w:sz w:val="24"/>
          <w:szCs w:val="24"/>
        </w:rPr>
      </w:pPr>
      <w:r w:rsidRPr="009628FC">
        <w:rPr>
          <w:sz w:val="24"/>
          <w:szCs w:val="24"/>
        </w:rPr>
        <w:t>Membership Dues</w:t>
      </w:r>
      <w:r w:rsidRPr="009628FC">
        <w:rPr>
          <w:spacing w:val="-1"/>
          <w:sz w:val="24"/>
          <w:szCs w:val="24"/>
        </w:rPr>
        <w:t xml:space="preserve"> </w:t>
      </w:r>
      <w:r w:rsidRPr="009628FC">
        <w:rPr>
          <w:sz w:val="24"/>
          <w:szCs w:val="24"/>
        </w:rPr>
        <w:t>2020</w:t>
      </w:r>
    </w:p>
    <w:p w14:paraId="14279A8F" w14:textId="3D8B1A08" w:rsidR="0077221A" w:rsidRPr="009628FC" w:rsidRDefault="0077221A" w:rsidP="0077221A">
      <w:pPr>
        <w:ind w:firstLine="426"/>
        <w:rPr>
          <w:sz w:val="24"/>
          <w:szCs w:val="24"/>
        </w:rPr>
      </w:pPr>
      <w:r w:rsidRPr="009628FC">
        <w:rPr>
          <w:sz w:val="24"/>
          <w:szCs w:val="24"/>
        </w:rPr>
        <w:t xml:space="preserve">Membership </w:t>
      </w:r>
      <w:r w:rsidR="004B18F8">
        <w:rPr>
          <w:sz w:val="24"/>
          <w:szCs w:val="24"/>
        </w:rPr>
        <w:t>d</w:t>
      </w:r>
      <w:r w:rsidRPr="009628FC">
        <w:rPr>
          <w:sz w:val="24"/>
          <w:szCs w:val="24"/>
        </w:rPr>
        <w:t>ues</w:t>
      </w:r>
      <w:r w:rsidRPr="009628FC">
        <w:rPr>
          <w:spacing w:val="-1"/>
          <w:sz w:val="24"/>
          <w:szCs w:val="24"/>
        </w:rPr>
        <w:t xml:space="preserve"> remain the same for </w:t>
      </w:r>
      <w:r w:rsidRPr="009628FC">
        <w:rPr>
          <w:sz w:val="24"/>
          <w:szCs w:val="24"/>
        </w:rPr>
        <w:t>2020.</w:t>
      </w:r>
    </w:p>
    <w:p w14:paraId="56ABD7BC" w14:textId="77777777" w:rsidR="0077221A" w:rsidRPr="009628FC" w:rsidRDefault="0077221A" w:rsidP="0077221A">
      <w:pPr>
        <w:tabs>
          <w:tab w:val="left" w:pos="1554"/>
        </w:tabs>
        <w:spacing w:line="274" w:lineRule="exact"/>
        <w:ind w:left="1195"/>
        <w:rPr>
          <w:sz w:val="24"/>
          <w:szCs w:val="24"/>
        </w:rPr>
      </w:pPr>
    </w:p>
    <w:p w14:paraId="1A749B26" w14:textId="48458A4B" w:rsidR="0077221A" w:rsidRPr="009628FC" w:rsidRDefault="0077221A" w:rsidP="003C7010">
      <w:pPr>
        <w:pStyle w:val="ListParagraph"/>
        <w:numPr>
          <w:ilvl w:val="1"/>
          <w:numId w:val="6"/>
        </w:numPr>
        <w:tabs>
          <w:tab w:val="left" w:pos="1554"/>
        </w:tabs>
        <w:spacing w:line="274" w:lineRule="exact"/>
        <w:ind w:left="1553"/>
        <w:jc w:val="left"/>
        <w:rPr>
          <w:sz w:val="24"/>
          <w:szCs w:val="24"/>
        </w:rPr>
      </w:pPr>
      <w:r w:rsidRPr="009628FC">
        <w:rPr>
          <w:sz w:val="24"/>
          <w:szCs w:val="24"/>
        </w:rPr>
        <w:t>Budget for 2020</w:t>
      </w:r>
    </w:p>
    <w:p w14:paraId="10FDDAF2" w14:textId="7B7452CC" w:rsidR="0049778F" w:rsidRPr="009628FC" w:rsidRDefault="0049778F" w:rsidP="0049778F">
      <w:pPr>
        <w:widowControl/>
        <w:autoSpaceDE/>
        <w:autoSpaceDN/>
        <w:ind w:firstLine="426"/>
        <w:contextualSpacing/>
        <w:rPr>
          <w:sz w:val="24"/>
          <w:szCs w:val="24"/>
        </w:rPr>
      </w:pPr>
      <w:r w:rsidRPr="009628FC">
        <w:rPr>
          <w:sz w:val="24"/>
          <w:szCs w:val="24"/>
        </w:rPr>
        <w:t xml:space="preserve">The budget for 2020 is </w:t>
      </w:r>
      <w:proofErr w:type="gramStart"/>
      <w:r w:rsidRPr="009628FC">
        <w:rPr>
          <w:sz w:val="24"/>
          <w:szCs w:val="24"/>
        </w:rPr>
        <w:t>similar to</w:t>
      </w:r>
      <w:proofErr w:type="gramEnd"/>
      <w:r w:rsidRPr="009628FC">
        <w:rPr>
          <w:sz w:val="24"/>
          <w:szCs w:val="24"/>
        </w:rPr>
        <w:t xml:space="preserve"> that of 2019 except for the suggested additions.</w:t>
      </w:r>
    </w:p>
    <w:p w14:paraId="2ED7344B" w14:textId="77777777" w:rsidR="0049778F" w:rsidRPr="009628FC" w:rsidRDefault="0049778F" w:rsidP="0049778F">
      <w:pPr>
        <w:pStyle w:val="ListParagraph"/>
        <w:tabs>
          <w:tab w:val="left" w:pos="1554"/>
        </w:tabs>
        <w:spacing w:line="274" w:lineRule="exact"/>
        <w:ind w:left="1553" w:firstLine="0"/>
        <w:rPr>
          <w:sz w:val="24"/>
          <w:szCs w:val="24"/>
        </w:rPr>
      </w:pPr>
    </w:p>
    <w:p w14:paraId="32A6A376" w14:textId="79345D6D" w:rsidR="0077221A" w:rsidRPr="009628FC" w:rsidRDefault="0077221A" w:rsidP="003C7010">
      <w:pPr>
        <w:pStyle w:val="ListParagraph"/>
        <w:numPr>
          <w:ilvl w:val="1"/>
          <w:numId w:val="6"/>
        </w:numPr>
        <w:tabs>
          <w:tab w:val="left" w:pos="1554"/>
        </w:tabs>
        <w:spacing w:line="274" w:lineRule="exact"/>
        <w:ind w:left="1553"/>
        <w:jc w:val="left"/>
        <w:rPr>
          <w:sz w:val="24"/>
          <w:szCs w:val="24"/>
        </w:rPr>
      </w:pPr>
      <w:r w:rsidRPr="009628FC">
        <w:rPr>
          <w:sz w:val="24"/>
          <w:szCs w:val="24"/>
        </w:rPr>
        <w:t>The auditor for 2020 will be selected by the new Treasurer.</w:t>
      </w:r>
    </w:p>
    <w:p w14:paraId="68F10F5D" w14:textId="77777777" w:rsidR="0049778F" w:rsidRPr="009628FC" w:rsidRDefault="0049778F" w:rsidP="0049778F">
      <w:pPr>
        <w:pStyle w:val="ListParagraph"/>
        <w:tabs>
          <w:tab w:val="left" w:pos="1554"/>
        </w:tabs>
        <w:spacing w:line="274" w:lineRule="exact"/>
        <w:ind w:left="1553" w:firstLine="0"/>
        <w:rPr>
          <w:sz w:val="24"/>
          <w:szCs w:val="24"/>
        </w:rPr>
      </w:pPr>
    </w:p>
    <w:p w14:paraId="1F6EED82" w14:textId="56F1115F" w:rsidR="0049778F" w:rsidRPr="009628FC" w:rsidRDefault="0049778F" w:rsidP="003C7010">
      <w:pPr>
        <w:pStyle w:val="ListParagraph"/>
        <w:numPr>
          <w:ilvl w:val="1"/>
          <w:numId w:val="6"/>
        </w:numPr>
        <w:tabs>
          <w:tab w:val="left" w:pos="1554"/>
        </w:tabs>
        <w:spacing w:line="274" w:lineRule="exact"/>
        <w:ind w:left="1553"/>
        <w:jc w:val="left"/>
        <w:rPr>
          <w:sz w:val="24"/>
          <w:szCs w:val="24"/>
        </w:rPr>
      </w:pPr>
      <w:r w:rsidRPr="009628FC">
        <w:rPr>
          <w:sz w:val="24"/>
          <w:szCs w:val="24"/>
        </w:rPr>
        <w:t>Discussion</w:t>
      </w:r>
    </w:p>
    <w:p w14:paraId="47E8457A" w14:textId="77777777" w:rsidR="004B18F8" w:rsidRDefault="00EC1AC0" w:rsidP="004B18F8">
      <w:pPr>
        <w:pStyle w:val="ListParagraph"/>
        <w:numPr>
          <w:ilvl w:val="0"/>
          <w:numId w:val="31"/>
        </w:numPr>
        <w:tabs>
          <w:tab w:val="left" w:pos="426"/>
        </w:tabs>
        <w:spacing w:before="1"/>
        <w:rPr>
          <w:sz w:val="24"/>
          <w:szCs w:val="24"/>
        </w:rPr>
      </w:pPr>
      <w:bookmarkStart w:id="3" w:name="_Hlk34314615"/>
      <w:r w:rsidRPr="004B18F8">
        <w:rPr>
          <w:sz w:val="24"/>
          <w:szCs w:val="24"/>
        </w:rPr>
        <w:t xml:space="preserve">Alison Griffith, who coordinates the Early Career Award, was in support of </w:t>
      </w:r>
      <w:r w:rsidR="00F25279" w:rsidRPr="004B18F8">
        <w:rPr>
          <w:sz w:val="24"/>
          <w:szCs w:val="24"/>
        </w:rPr>
        <w:t>creating an</w:t>
      </w:r>
      <w:r w:rsidRPr="004B18F8">
        <w:rPr>
          <w:sz w:val="24"/>
          <w:szCs w:val="24"/>
        </w:rPr>
        <w:t xml:space="preserve"> additional fellowship because we receive several worthy applications</w:t>
      </w:r>
      <w:bookmarkEnd w:id="3"/>
      <w:r w:rsidR="00F25279" w:rsidRPr="004B18F8">
        <w:rPr>
          <w:sz w:val="24"/>
          <w:szCs w:val="24"/>
        </w:rPr>
        <w:t xml:space="preserve"> each year but up to now have only ever been able to give one award</w:t>
      </w:r>
      <w:r w:rsidR="00030556" w:rsidRPr="004B18F8">
        <w:rPr>
          <w:sz w:val="24"/>
          <w:szCs w:val="24"/>
        </w:rPr>
        <w:t>.</w:t>
      </w:r>
      <w:r w:rsidRPr="004B18F8">
        <w:rPr>
          <w:sz w:val="24"/>
          <w:szCs w:val="24"/>
        </w:rPr>
        <w:t xml:space="preserve"> </w:t>
      </w:r>
    </w:p>
    <w:p w14:paraId="4282309D" w14:textId="4FBC1A92" w:rsidR="004B18F8" w:rsidRDefault="00EC1AC0" w:rsidP="004B18F8">
      <w:pPr>
        <w:pStyle w:val="ListParagraph"/>
        <w:numPr>
          <w:ilvl w:val="0"/>
          <w:numId w:val="31"/>
        </w:numPr>
        <w:tabs>
          <w:tab w:val="left" w:pos="426"/>
        </w:tabs>
        <w:spacing w:before="1"/>
        <w:rPr>
          <w:sz w:val="24"/>
          <w:szCs w:val="24"/>
        </w:rPr>
      </w:pPr>
      <w:r w:rsidRPr="004B18F8">
        <w:rPr>
          <w:sz w:val="24"/>
          <w:szCs w:val="24"/>
        </w:rPr>
        <w:t>Elizabeth Minchin said that we don’t have to award two fellowships if there are no</w:t>
      </w:r>
      <w:r w:rsidR="009C46CC">
        <w:rPr>
          <w:sz w:val="24"/>
          <w:szCs w:val="24"/>
        </w:rPr>
        <w:t xml:space="preserve">t </w:t>
      </w:r>
      <w:proofErr w:type="gramStart"/>
      <w:r w:rsidR="009C46CC">
        <w:rPr>
          <w:sz w:val="24"/>
          <w:szCs w:val="24"/>
        </w:rPr>
        <w:t>sufficient</w:t>
      </w:r>
      <w:proofErr w:type="gramEnd"/>
      <w:r w:rsidRPr="004B18F8">
        <w:rPr>
          <w:sz w:val="24"/>
          <w:szCs w:val="24"/>
        </w:rPr>
        <w:t xml:space="preserve"> worthy applications. </w:t>
      </w:r>
    </w:p>
    <w:p w14:paraId="5BD20BF8" w14:textId="77777777" w:rsidR="004B18F8" w:rsidRDefault="00EC1AC0" w:rsidP="004B18F8">
      <w:pPr>
        <w:pStyle w:val="ListParagraph"/>
        <w:numPr>
          <w:ilvl w:val="0"/>
          <w:numId w:val="31"/>
        </w:numPr>
        <w:tabs>
          <w:tab w:val="left" w:pos="426"/>
        </w:tabs>
        <w:spacing w:before="1"/>
        <w:rPr>
          <w:sz w:val="24"/>
          <w:szCs w:val="24"/>
        </w:rPr>
      </w:pPr>
      <w:r w:rsidRPr="004B18F8">
        <w:rPr>
          <w:sz w:val="24"/>
          <w:szCs w:val="24"/>
        </w:rPr>
        <w:t>Arthur Pomeroy asked if the level of support is considered adequate. Alison replied that the level of support is appreciated and makes a good contribution towards the</w:t>
      </w:r>
      <w:r w:rsidR="004B18F8">
        <w:rPr>
          <w:sz w:val="24"/>
          <w:szCs w:val="24"/>
        </w:rPr>
        <w:t xml:space="preserve"> awardees’ </w:t>
      </w:r>
      <w:r w:rsidRPr="004B18F8">
        <w:rPr>
          <w:sz w:val="24"/>
          <w:szCs w:val="24"/>
        </w:rPr>
        <w:t xml:space="preserve">expenses. </w:t>
      </w:r>
    </w:p>
    <w:p w14:paraId="59B63F09" w14:textId="0879F69C" w:rsidR="004B18F8" w:rsidRDefault="00EC1AC0" w:rsidP="004B18F8">
      <w:pPr>
        <w:pStyle w:val="ListParagraph"/>
        <w:numPr>
          <w:ilvl w:val="0"/>
          <w:numId w:val="31"/>
        </w:numPr>
        <w:tabs>
          <w:tab w:val="left" w:pos="426"/>
        </w:tabs>
        <w:spacing w:before="1"/>
        <w:rPr>
          <w:sz w:val="24"/>
          <w:szCs w:val="24"/>
        </w:rPr>
      </w:pPr>
      <w:r w:rsidRPr="004B18F8">
        <w:rPr>
          <w:sz w:val="24"/>
          <w:szCs w:val="24"/>
        </w:rPr>
        <w:t>William Dolley asked if the expenses of the commemorative volume had been recouped. The President suggested</w:t>
      </w:r>
      <w:r w:rsidR="009C46CC">
        <w:rPr>
          <w:sz w:val="24"/>
          <w:szCs w:val="24"/>
        </w:rPr>
        <w:t xml:space="preserve"> he</w:t>
      </w:r>
      <w:r w:rsidRPr="004B18F8">
        <w:rPr>
          <w:sz w:val="24"/>
          <w:szCs w:val="24"/>
        </w:rPr>
        <w:t xml:space="preserve"> contact Bronwen for an answer. </w:t>
      </w:r>
    </w:p>
    <w:p w14:paraId="69DA25C8" w14:textId="1181FCEE" w:rsidR="00AF5555" w:rsidRDefault="00AF5555" w:rsidP="004B18F8">
      <w:pPr>
        <w:pStyle w:val="ListParagraph"/>
        <w:numPr>
          <w:ilvl w:val="0"/>
          <w:numId w:val="31"/>
        </w:numPr>
        <w:tabs>
          <w:tab w:val="left" w:pos="426"/>
        </w:tabs>
        <w:spacing w:before="1"/>
        <w:rPr>
          <w:sz w:val="24"/>
          <w:szCs w:val="24"/>
        </w:rPr>
      </w:pPr>
      <w:r w:rsidRPr="004B18F8">
        <w:rPr>
          <w:sz w:val="24"/>
          <w:szCs w:val="24"/>
        </w:rPr>
        <w:t xml:space="preserve">Tamara </w:t>
      </w:r>
      <w:proofErr w:type="spellStart"/>
      <w:r w:rsidRPr="004B18F8">
        <w:rPr>
          <w:sz w:val="24"/>
          <w:szCs w:val="24"/>
        </w:rPr>
        <w:t>Bremert</w:t>
      </w:r>
      <w:proofErr w:type="spellEnd"/>
      <w:r w:rsidR="00EC1AC0" w:rsidRPr="004B18F8">
        <w:rPr>
          <w:sz w:val="24"/>
          <w:szCs w:val="24"/>
        </w:rPr>
        <w:t xml:space="preserve"> asked if</w:t>
      </w:r>
      <w:r w:rsidRPr="004B18F8">
        <w:rPr>
          <w:sz w:val="24"/>
          <w:szCs w:val="24"/>
        </w:rPr>
        <w:t xml:space="preserve"> the surplus was to be used to subsidize registration costs for conferences. </w:t>
      </w:r>
      <w:r w:rsidR="004B18F8">
        <w:rPr>
          <w:sz w:val="24"/>
          <w:szCs w:val="24"/>
        </w:rPr>
        <w:t xml:space="preserve">The President said that </w:t>
      </w:r>
      <w:r w:rsidRPr="004B18F8">
        <w:rPr>
          <w:sz w:val="24"/>
          <w:szCs w:val="24"/>
        </w:rPr>
        <w:t xml:space="preserve">Bronwen’s intention is to increase support for students to attend conferences. </w:t>
      </w:r>
    </w:p>
    <w:p w14:paraId="42D0F09B" w14:textId="77777777" w:rsidR="004B18F8" w:rsidRPr="004B18F8" w:rsidRDefault="004B18F8" w:rsidP="004B18F8">
      <w:pPr>
        <w:pStyle w:val="ListParagraph"/>
        <w:tabs>
          <w:tab w:val="left" w:pos="426"/>
        </w:tabs>
        <w:spacing w:before="1"/>
        <w:ind w:left="1146" w:firstLine="0"/>
        <w:rPr>
          <w:sz w:val="24"/>
          <w:szCs w:val="24"/>
        </w:rPr>
      </w:pPr>
    </w:p>
    <w:p w14:paraId="75E6B6F3" w14:textId="0E6EEE84" w:rsidR="00D1023A" w:rsidRPr="004B18F8" w:rsidRDefault="00AF5555" w:rsidP="004B18F8">
      <w:pPr>
        <w:pStyle w:val="ListParagraph"/>
        <w:numPr>
          <w:ilvl w:val="0"/>
          <w:numId w:val="31"/>
        </w:numPr>
        <w:tabs>
          <w:tab w:val="left" w:pos="426"/>
        </w:tabs>
        <w:spacing w:before="1" w:after="240"/>
        <w:rPr>
          <w:sz w:val="24"/>
          <w:szCs w:val="24"/>
        </w:rPr>
      </w:pPr>
      <w:r w:rsidRPr="004B18F8">
        <w:rPr>
          <w:sz w:val="24"/>
          <w:szCs w:val="24"/>
        </w:rPr>
        <w:t xml:space="preserve">Bruce Marshall said that there is a lot of money tied up in investments and </w:t>
      </w:r>
      <w:r w:rsidR="0077221A" w:rsidRPr="004B18F8">
        <w:rPr>
          <w:sz w:val="24"/>
          <w:szCs w:val="24"/>
        </w:rPr>
        <w:t>proposed</w:t>
      </w:r>
      <w:r w:rsidRPr="004B18F8">
        <w:rPr>
          <w:sz w:val="24"/>
          <w:szCs w:val="24"/>
        </w:rPr>
        <w:t xml:space="preserve"> a motion to (1) institute an additional Early Career Award</w:t>
      </w:r>
      <w:r w:rsidR="006C3508">
        <w:rPr>
          <w:sz w:val="24"/>
          <w:szCs w:val="24"/>
        </w:rPr>
        <w:t>;</w:t>
      </w:r>
      <w:r w:rsidRPr="004B18F8">
        <w:rPr>
          <w:sz w:val="24"/>
          <w:szCs w:val="24"/>
        </w:rPr>
        <w:t xml:space="preserve"> (2) increase financial support for students to attend ASCS and Amphorae conferences</w:t>
      </w:r>
      <w:r w:rsidR="006C3508">
        <w:rPr>
          <w:sz w:val="24"/>
          <w:szCs w:val="24"/>
        </w:rPr>
        <w:t>;</w:t>
      </w:r>
      <w:r w:rsidRPr="004B18F8">
        <w:rPr>
          <w:sz w:val="24"/>
          <w:szCs w:val="24"/>
        </w:rPr>
        <w:t xml:space="preserve"> and (3) make money available for students for overseas travel</w:t>
      </w:r>
      <w:r w:rsidR="0077221A" w:rsidRPr="004B18F8">
        <w:rPr>
          <w:sz w:val="24"/>
          <w:szCs w:val="24"/>
        </w:rPr>
        <w:t>. Seconded: Kathryn Welch. Motion passed.</w:t>
      </w:r>
    </w:p>
    <w:p w14:paraId="2F0580D7" w14:textId="51261550" w:rsidR="008D4151" w:rsidRPr="009628FC" w:rsidRDefault="008D4151" w:rsidP="008D4151">
      <w:pPr>
        <w:pStyle w:val="ListParagraph"/>
        <w:numPr>
          <w:ilvl w:val="0"/>
          <w:numId w:val="6"/>
        </w:numPr>
        <w:tabs>
          <w:tab w:val="left" w:pos="914"/>
          <w:tab w:val="left" w:pos="915"/>
        </w:tabs>
        <w:spacing w:before="1" w:line="274" w:lineRule="exact"/>
        <w:rPr>
          <w:b/>
          <w:i/>
          <w:sz w:val="24"/>
          <w:szCs w:val="24"/>
        </w:rPr>
      </w:pPr>
      <w:proofErr w:type="spellStart"/>
      <w:r w:rsidRPr="009628FC">
        <w:rPr>
          <w:b/>
          <w:i/>
          <w:sz w:val="24"/>
          <w:szCs w:val="24"/>
        </w:rPr>
        <w:t>Antichthon</w:t>
      </w:r>
      <w:proofErr w:type="spellEnd"/>
    </w:p>
    <w:p w14:paraId="3D0C907A" w14:textId="77777777" w:rsidR="000673F9" w:rsidRPr="009628FC" w:rsidRDefault="000673F9" w:rsidP="000673F9">
      <w:pPr>
        <w:pStyle w:val="ListParagraph"/>
        <w:tabs>
          <w:tab w:val="left" w:pos="914"/>
          <w:tab w:val="left" w:pos="915"/>
        </w:tabs>
        <w:spacing w:before="1" w:line="274" w:lineRule="exact"/>
        <w:ind w:left="819" w:firstLine="0"/>
        <w:rPr>
          <w:b/>
          <w:i/>
          <w:sz w:val="24"/>
          <w:szCs w:val="24"/>
        </w:rPr>
      </w:pPr>
    </w:p>
    <w:p w14:paraId="012C75A0" w14:textId="6FA00132" w:rsidR="008D4151" w:rsidRPr="009628FC" w:rsidRDefault="008D4151" w:rsidP="003C7010">
      <w:pPr>
        <w:pStyle w:val="ListParagraph"/>
        <w:numPr>
          <w:ilvl w:val="1"/>
          <w:numId w:val="6"/>
        </w:numPr>
        <w:tabs>
          <w:tab w:val="left" w:pos="1546"/>
        </w:tabs>
        <w:spacing w:line="274" w:lineRule="exact"/>
        <w:ind w:left="1546" w:hanging="356"/>
        <w:jc w:val="left"/>
        <w:rPr>
          <w:sz w:val="24"/>
          <w:szCs w:val="24"/>
        </w:rPr>
      </w:pPr>
      <w:r w:rsidRPr="009628FC">
        <w:rPr>
          <w:sz w:val="24"/>
          <w:szCs w:val="24"/>
        </w:rPr>
        <w:t>Editors’</w:t>
      </w:r>
      <w:r w:rsidRPr="009628FC">
        <w:rPr>
          <w:spacing w:val="-3"/>
          <w:sz w:val="24"/>
          <w:szCs w:val="24"/>
        </w:rPr>
        <w:t xml:space="preserve"> </w:t>
      </w:r>
      <w:r w:rsidRPr="009628FC">
        <w:rPr>
          <w:sz w:val="24"/>
          <w:szCs w:val="24"/>
        </w:rPr>
        <w:t>Report (</w:t>
      </w:r>
      <w:r w:rsidR="007552FA" w:rsidRPr="009628FC">
        <w:rPr>
          <w:sz w:val="24"/>
          <w:szCs w:val="24"/>
        </w:rPr>
        <w:t>pre</w:t>
      </w:r>
      <w:r w:rsidR="00A205A8" w:rsidRPr="009628FC">
        <w:rPr>
          <w:sz w:val="24"/>
          <w:szCs w:val="24"/>
        </w:rPr>
        <w:t>-</w:t>
      </w:r>
      <w:r w:rsidR="007552FA" w:rsidRPr="009628FC">
        <w:rPr>
          <w:sz w:val="24"/>
          <w:szCs w:val="24"/>
        </w:rPr>
        <w:t>circulated</w:t>
      </w:r>
      <w:r w:rsidRPr="009628FC">
        <w:rPr>
          <w:sz w:val="24"/>
          <w:szCs w:val="24"/>
        </w:rPr>
        <w:t>)</w:t>
      </w:r>
    </w:p>
    <w:p w14:paraId="4E857034" w14:textId="50C0EB95" w:rsidR="00133A63" w:rsidRPr="009628FC" w:rsidRDefault="00C125BF" w:rsidP="003442B1">
      <w:pPr>
        <w:tabs>
          <w:tab w:val="left" w:pos="426"/>
        </w:tabs>
        <w:spacing w:before="40"/>
        <w:ind w:left="426" w:hanging="426"/>
        <w:rPr>
          <w:sz w:val="24"/>
          <w:szCs w:val="24"/>
          <w:lang w:val="en-NZ"/>
        </w:rPr>
      </w:pPr>
      <w:r w:rsidRPr="009628FC">
        <w:rPr>
          <w:bCs/>
          <w:iCs/>
          <w:sz w:val="24"/>
          <w:szCs w:val="24"/>
        </w:rPr>
        <w:tab/>
      </w:r>
      <w:r w:rsidRPr="009628FC">
        <w:rPr>
          <w:sz w:val="24"/>
          <w:szCs w:val="24"/>
        </w:rPr>
        <w:t xml:space="preserve">In their report the editors, Han Baltussen and Bob Cowan, said once again volume 53 (2019) was published </w:t>
      </w:r>
      <w:proofErr w:type="spellStart"/>
      <w:r w:rsidRPr="009628FC">
        <w:rPr>
          <w:i/>
          <w:iCs/>
          <w:sz w:val="24"/>
          <w:szCs w:val="24"/>
        </w:rPr>
        <w:t>suo</w:t>
      </w:r>
      <w:proofErr w:type="spellEnd"/>
      <w:r w:rsidRPr="009628FC">
        <w:rPr>
          <w:i/>
          <w:iCs/>
          <w:sz w:val="24"/>
          <w:szCs w:val="24"/>
        </w:rPr>
        <w:t xml:space="preserve"> anno</w:t>
      </w:r>
      <w:r w:rsidRPr="009628FC">
        <w:rPr>
          <w:sz w:val="24"/>
          <w:szCs w:val="24"/>
        </w:rPr>
        <w:t xml:space="preserve">, and that there was a steady supply of submissions through the year. It was very difficult, however, to find reviewers, which resulted in delays on decision making. Reviewer fatigue seems to be part of the problem. The editors were forced to decline a request for an edited volume published as a special issue in 2020 as it proved impossible to find a reviewer for a set of papers; they offered an official apology for the delay in decision making. It is a bit disappointing to see that submissions have not increased much even though the journal is being advertised. Open access is the next stage being discussed with CUP. Han Baltussen </w:t>
      </w:r>
      <w:proofErr w:type="spellStart"/>
      <w:r w:rsidRPr="009628FC">
        <w:rPr>
          <w:sz w:val="24"/>
          <w:szCs w:val="24"/>
        </w:rPr>
        <w:t>signa</w:t>
      </w:r>
      <w:r w:rsidR="006A33E6">
        <w:rPr>
          <w:sz w:val="24"/>
          <w:szCs w:val="24"/>
        </w:rPr>
        <w:t>l</w:t>
      </w:r>
      <w:r w:rsidRPr="009628FC">
        <w:rPr>
          <w:sz w:val="24"/>
          <w:szCs w:val="24"/>
        </w:rPr>
        <w:t>led</w:t>
      </w:r>
      <w:proofErr w:type="spellEnd"/>
      <w:r w:rsidRPr="009628FC">
        <w:rPr>
          <w:sz w:val="24"/>
          <w:szCs w:val="24"/>
        </w:rPr>
        <w:t xml:space="preserve"> his intention to step down later this year as editor after a 5-year service.</w:t>
      </w:r>
      <w:r w:rsidR="003442B1" w:rsidRPr="009628FC">
        <w:rPr>
          <w:sz w:val="24"/>
          <w:szCs w:val="24"/>
        </w:rPr>
        <w:t xml:space="preserve"> Finally, t</w:t>
      </w:r>
      <w:r w:rsidR="00133A63" w:rsidRPr="009628FC">
        <w:rPr>
          <w:sz w:val="24"/>
          <w:szCs w:val="24"/>
        </w:rPr>
        <w:t xml:space="preserve">he editors thanked their </w:t>
      </w:r>
      <w:r w:rsidR="003442B1" w:rsidRPr="009628FC">
        <w:rPr>
          <w:sz w:val="24"/>
          <w:szCs w:val="24"/>
        </w:rPr>
        <w:t xml:space="preserve">new </w:t>
      </w:r>
      <w:r w:rsidR="00133A63" w:rsidRPr="009628FC">
        <w:rPr>
          <w:sz w:val="24"/>
          <w:szCs w:val="24"/>
        </w:rPr>
        <w:t>copy</w:t>
      </w:r>
      <w:r w:rsidR="00EB2359">
        <w:rPr>
          <w:sz w:val="24"/>
          <w:szCs w:val="24"/>
        </w:rPr>
        <w:t xml:space="preserve"> </w:t>
      </w:r>
      <w:r w:rsidR="00133A63" w:rsidRPr="009628FC">
        <w:rPr>
          <w:sz w:val="24"/>
          <w:szCs w:val="24"/>
        </w:rPr>
        <w:t>editor</w:t>
      </w:r>
      <w:r w:rsidR="003442B1" w:rsidRPr="009628FC">
        <w:rPr>
          <w:sz w:val="24"/>
          <w:szCs w:val="24"/>
        </w:rPr>
        <w:t xml:space="preserve">, Leah </w:t>
      </w:r>
      <w:proofErr w:type="spellStart"/>
      <w:r w:rsidR="003442B1" w:rsidRPr="009628FC">
        <w:rPr>
          <w:sz w:val="24"/>
          <w:szCs w:val="24"/>
        </w:rPr>
        <w:t>O</w:t>
      </w:r>
      <w:r w:rsidR="00C340A3" w:rsidRPr="009628FC">
        <w:rPr>
          <w:sz w:val="24"/>
          <w:szCs w:val="24"/>
        </w:rPr>
        <w:t>’Hearn</w:t>
      </w:r>
      <w:proofErr w:type="spellEnd"/>
      <w:r w:rsidR="00C340A3" w:rsidRPr="009628FC">
        <w:rPr>
          <w:sz w:val="24"/>
          <w:szCs w:val="24"/>
        </w:rPr>
        <w:t>.</w:t>
      </w:r>
    </w:p>
    <w:p w14:paraId="5F405A6F" w14:textId="77777777" w:rsidR="008D4151" w:rsidRPr="009628FC" w:rsidRDefault="008D4151" w:rsidP="008D4151">
      <w:pPr>
        <w:rPr>
          <w:sz w:val="24"/>
          <w:szCs w:val="24"/>
        </w:rPr>
      </w:pPr>
    </w:p>
    <w:p w14:paraId="42DA3475" w14:textId="5CDB350C" w:rsidR="008D4151" w:rsidRPr="009628FC" w:rsidRDefault="008D4151" w:rsidP="003C7010">
      <w:pPr>
        <w:pStyle w:val="ListParagraph"/>
        <w:numPr>
          <w:ilvl w:val="1"/>
          <w:numId w:val="6"/>
        </w:numPr>
        <w:tabs>
          <w:tab w:val="left" w:pos="1546"/>
        </w:tabs>
        <w:spacing w:line="275" w:lineRule="exact"/>
        <w:ind w:left="1546" w:hanging="356"/>
        <w:jc w:val="left"/>
        <w:rPr>
          <w:sz w:val="24"/>
          <w:szCs w:val="24"/>
        </w:rPr>
      </w:pPr>
      <w:r w:rsidRPr="009628FC">
        <w:rPr>
          <w:sz w:val="24"/>
          <w:szCs w:val="24"/>
        </w:rPr>
        <w:t>Copy</w:t>
      </w:r>
      <w:r w:rsidR="000977A7" w:rsidRPr="009628FC">
        <w:rPr>
          <w:sz w:val="24"/>
          <w:szCs w:val="24"/>
        </w:rPr>
        <w:t>-editing</w:t>
      </w:r>
    </w:p>
    <w:p w14:paraId="635AE6D6" w14:textId="14955065" w:rsidR="00133A63" w:rsidRPr="009628FC" w:rsidRDefault="00133A63" w:rsidP="00C340A3">
      <w:pPr>
        <w:tabs>
          <w:tab w:val="left" w:pos="426"/>
        </w:tabs>
        <w:spacing w:line="275" w:lineRule="exact"/>
        <w:ind w:left="426"/>
        <w:rPr>
          <w:sz w:val="24"/>
          <w:szCs w:val="24"/>
        </w:rPr>
      </w:pPr>
      <w:r w:rsidRPr="009628FC">
        <w:rPr>
          <w:sz w:val="24"/>
          <w:szCs w:val="24"/>
        </w:rPr>
        <w:t>The</w:t>
      </w:r>
      <w:r w:rsidR="003442B1" w:rsidRPr="009628FC">
        <w:rPr>
          <w:sz w:val="24"/>
          <w:szCs w:val="24"/>
        </w:rPr>
        <w:t>re is a need to fine-tune the financial reward because the copy</w:t>
      </w:r>
      <w:r w:rsidR="00C340A3" w:rsidRPr="009628FC">
        <w:rPr>
          <w:sz w:val="24"/>
          <w:szCs w:val="24"/>
        </w:rPr>
        <w:t>-</w:t>
      </w:r>
      <w:r w:rsidR="003442B1" w:rsidRPr="009628FC">
        <w:rPr>
          <w:sz w:val="24"/>
          <w:szCs w:val="24"/>
        </w:rPr>
        <w:t>editor’s task has been fluid over the last couple of years, especially with the changeover to CUP.</w:t>
      </w:r>
      <w:r w:rsidRPr="009628FC">
        <w:rPr>
          <w:sz w:val="24"/>
          <w:szCs w:val="24"/>
        </w:rPr>
        <w:t xml:space="preserve"> </w:t>
      </w:r>
    </w:p>
    <w:p w14:paraId="59A88CAA" w14:textId="77777777" w:rsidR="008D4151" w:rsidRPr="009628FC" w:rsidRDefault="008D4151" w:rsidP="00133A63">
      <w:pPr>
        <w:tabs>
          <w:tab w:val="left" w:pos="1546"/>
        </w:tabs>
        <w:spacing w:line="275" w:lineRule="exact"/>
        <w:rPr>
          <w:sz w:val="24"/>
          <w:szCs w:val="24"/>
        </w:rPr>
      </w:pPr>
    </w:p>
    <w:p w14:paraId="32294374" w14:textId="67C14488" w:rsidR="008D4151" w:rsidRPr="009628FC" w:rsidRDefault="008D4151" w:rsidP="008D4151">
      <w:pPr>
        <w:pStyle w:val="ListParagraph"/>
        <w:numPr>
          <w:ilvl w:val="1"/>
          <w:numId w:val="6"/>
        </w:numPr>
        <w:tabs>
          <w:tab w:val="left" w:pos="1554"/>
        </w:tabs>
        <w:spacing w:line="275" w:lineRule="exact"/>
        <w:ind w:left="1553"/>
        <w:jc w:val="both"/>
        <w:rPr>
          <w:sz w:val="24"/>
          <w:szCs w:val="24"/>
        </w:rPr>
      </w:pPr>
      <w:proofErr w:type="spellStart"/>
      <w:r w:rsidRPr="009628FC">
        <w:rPr>
          <w:i/>
          <w:sz w:val="24"/>
          <w:szCs w:val="24"/>
        </w:rPr>
        <w:t>Antichthon</w:t>
      </w:r>
      <w:proofErr w:type="spellEnd"/>
      <w:r w:rsidRPr="009628FC">
        <w:rPr>
          <w:i/>
          <w:spacing w:val="-3"/>
          <w:sz w:val="24"/>
          <w:szCs w:val="24"/>
        </w:rPr>
        <w:t xml:space="preserve"> </w:t>
      </w:r>
      <w:r w:rsidRPr="009628FC">
        <w:rPr>
          <w:sz w:val="24"/>
          <w:szCs w:val="24"/>
        </w:rPr>
        <w:t>Board</w:t>
      </w:r>
    </w:p>
    <w:p w14:paraId="7C6F09FE" w14:textId="60777709" w:rsidR="000977A7" w:rsidRPr="009628FC" w:rsidRDefault="003442B1" w:rsidP="00C340A3">
      <w:pPr>
        <w:tabs>
          <w:tab w:val="left" w:pos="1554"/>
        </w:tabs>
        <w:spacing w:line="275" w:lineRule="exact"/>
        <w:ind w:left="426"/>
        <w:jc w:val="both"/>
        <w:rPr>
          <w:bCs/>
          <w:iCs/>
          <w:sz w:val="24"/>
          <w:szCs w:val="24"/>
        </w:rPr>
      </w:pPr>
      <w:r w:rsidRPr="009628FC">
        <w:rPr>
          <w:bCs/>
          <w:iCs/>
          <w:sz w:val="24"/>
          <w:szCs w:val="24"/>
        </w:rPr>
        <w:t xml:space="preserve">Han and Bob are working on renewing the </w:t>
      </w:r>
      <w:r w:rsidR="00FD7DB1" w:rsidRPr="009628FC">
        <w:rPr>
          <w:bCs/>
          <w:iCs/>
          <w:sz w:val="24"/>
          <w:szCs w:val="24"/>
        </w:rPr>
        <w:t>B</w:t>
      </w:r>
      <w:r w:rsidRPr="009628FC">
        <w:rPr>
          <w:bCs/>
          <w:iCs/>
          <w:sz w:val="24"/>
          <w:szCs w:val="24"/>
        </w:rPr>
        <w:t>oard.</w:t>
      </w:r>
    </w:p>
    <w:p w14:paraId="68FA66E1" w14:textId="77777777" w:rsidR="003442B1" w:rsidRPr="009628FC" w:rsidRDefault="003442B1" w:rsidP="000977A7">
      <w:pPr>
        <w:tabs>
          <w:tab w:val="left" w:pos="1554"/>
        </w:tabs>
        <w:spacing w:line="275" w:lineRule="exact"/>
        <w:jc w:val="both"/>
        <w:rPr>
          <w:sz w:val="24"/>
          <w:szCs w:val="24"/>
        </w:rPr>
      </w:pPr>
    </w:p>
    <w:p w14:paraId="319CE88F" w14:textId="141AA4B9" w:rsidR="000977A7" w:rsidRPr="009628FC" w:rsidRDefault="000977A7" w:rsidP="000977A7">
      <w:pPr>
        <w:pStyle w:val="ListParagraph"/>
        <w:numPr>
          <w:ilvl w:val="1"/>
          <w:numId w:val="6"/>
        </w:numPr>
        <w:tabs>
          <w:tab w:val="left" w:pos="1554"/>
        </w:tabs>
        <w:spacing w:line="275" w:lineRule="exact"/>
        <w:jc w:val="both"/>
        <w:rPr>
          <w:sz w:val="24"/>
          <w:szCs w:val="24"/>
        </w:rPr>
      </w:pPr>
      <w:r w:rsidRPr="009628FC">
        <w:rPr>
          <w:sz w:val="24"/>
          <w:szCs w:val="24"/>
        </w:rPr>
        <w:t xml:space="preserve">AHA Journal </w:t>
      </w:r>
      <w:r w:rsidR="00EB2359">
        <w:rPr>
          <w:sz w:val="24"/>
          <w:szCs w:val="24"/>
        </w:rPr>
        <w:t>R</w:t>
      </w:r>
      <w:r w:rsidRPr="009628FC">
        <w:rPr>
          <w:sz w:val="24"/>
          <w:szCs w:val="24"/>
        </w:rPr>
        <w:t>ankings</w:t>
      </w:r>
    </w:p>
    <w:p w14:paraId="5B779CBB" w14:textId="5EBB0CB8" w:rsidR="00C340A3" w:rsidRPr="009628FC" w:rsidRDefault="00C340A3" w:rsidP="00C340A3">
      <w:pPr>
        <w:tabs>
          <w:tab w:val="left" w:pos="374"/>
        </w:tabs>
        <w:spacing w:before="40"/>
        <w:ind w:left="374"/>
        <w:rPr>
          <w:bCs/>
          <w:iCs/>
          <w:sz w:val="24"/>
          <w:szCs w:val="24"/>
        </w:rPr>
      </w:pPr>
      <w:r w:rsidRPr="009628FC">
        <w:rPr>
          <w:bCs/>
          <w:iCs/>
          <w:sz w:val="24"/>
          <w:szCs w:val="24"/>
        </w:rPr>
        <w:t>The AHA (Australian Historical Association) has been trying to involve us in their journal</w:t>
      </w:r>
      <w:r w:rsidR="006C3508">
        <w:rPr>
          <w:bCs/>
          <w:iCs/>
          <w:sz w:val="24"/>
          <w:szCs w:val="24"/>
        </w:rPr>
        <w:t>-</w:t>
      </w:r>
      <w:r w:rsidRPr="009628FC">
        <w:rPr>
          <w:bCs/>
          <w:iCs/>
          <w:sz w:val="24"/>
          <w:szCs w:val="24"/>
        </w:rPr>
        <w:t xml:space="preserve">ranking exercise. We have so far declined, given the numerous difficulties involved and the </w:t>
      </w:r>
      <w:r w:rsidRPr="009628FC">
        <w:rPr>
          <w:bCs/>
          <w:iCs/>
          <w:sz w:val="24"/>
          <w:szCs w:val="24"/>
        </w:rPr>
        <w:lastRenderedPageBreak/>
        <w:t>dubious value of the exercise. One of the journal</w:t>
      </w:r>
      <w:r w:rsidR="006C3508">
        <w:rPr>
          <w:bCs/>
          <w:iCs/>
          <w:sz w:val="24"/>
          <w:szCs w:val="24"/>
        </w:rPr>
        <w:t>-</w:t>
      </w:r>
      <w:r w:rsidRPr="009628FC">
        <w:rPr>
          <w:bCs/>
          <w:iCs/>
          <w:sz w:val="24"/>
          <w:szCs w:val="24"/>
        </w:rPr>
        <w:t xml:space="preserve">ranking mechanisms </w:t>
      </w:r>
      <w:proofErr w:type="spellStart"/>
      <w:r w:rsidRPr="009628FC">
        <w:rPr>
          <w:bCs/>
          <w:iCs/>
          <w:sz w:val="24"/>
          <w:szCs w:val="24"/>
        </w:rPr>
        <w:t>favoured</w:t>
      </w:r>
      <w:proofErr w:type="spellEnd"/>
      <w:r w:rsidRPr="009628FC">
        <w:rPr>
          <w:bCs/>
          <w:iCs/>
          <w:sz w:val="24"/>
          <w:szCs w:val="24"/>
        </w:rPr>
        <w:t xml:space="preserve"> by the AHA, for instance, is </w:t>
      </w:r>
      <w:proofErr w:type="spellStart"/>
      <w:r w:rsidRPr="009628FC">
        <w:rPr>
          <w:bCs/>
          <w:iCs/>
          <w:sz w:val="24"/>
          <w:szCs w:val="24"/>
        </w:rPr>
        <w:t>Scimago</w:t>
      </w:r>
      <w:proofErr w:type="spellEnd"/>
      <w:r w:rsidRPr="009628FC">
        <w:rPr>
          <w:bCs/>
          <w:iCs/>
          <w:sz w:val="24"/>
          <w:szCs w:val="24"/>
        </w:rPr>
        <w:t xml:space="preserve">, which places </w:t>
      </w:r>
      <w:proofErr w:type="spellStart"/>
      <w:r w:rsidRPr="009628FC">
        <w:rPr>
          <w:bCs/>
          <w:i/>
          <w:sz w:val="24"/>
          <w:szCs w:val="24"/>
        </w:rPr>
        <w:t>Antichthon</w:t>
      </w:r>
      <w:proofErr w:type="spellEnd"/>
      <w:r w:rsidRPr="009628FC">
        <w:rPr>
          <w:bCs/>
          <w:iCs/>
          <w:sz w:val="24"/>
          <w:szCs w:val="24"/>
        </w:rPr>
        <w:t xml:space="preserve"> on a low rung (in company with other excellent journals) that is surely unjustified</w:t>
      </w:r>
      <w:r w:rsidR="00FD7DB1" w:rsidRPr="009628FC">
        <w:rPr>
          <w:bCs/>
          <w:iCs/>
          <w:sz w:val="24"/>
          <w:szCs w:val="24"/>
        </w:rPr>
        <w:t xml:space="preserve">. We intend to </w:t>
      </w:r>
      <w:proofErr w:type="gramStart"/>
      <w:r w:rsidR="00FD7DB1" w:rsidRPr="009628FC">
        <w:rPr>
          <w:bCs/>
          <w:iCs/>
          <w:sz w:val="24"/>
          <w:szCs w:val="24"/>
        </w:rPr>
        <w:t>take action</w:t>
      </w:r>
      <w:proofErr w:type="gramEnd"/>
      <w:r w:rsidR="00FD7DB1" w:rsidRPr="009628FC">
        <w:rPr>
          <w:bCs/>
          <w:iCs/>
          <w:sz w:val="24"/>
          <w:szCs w:val="24"/>
        </w:rPr>
        <w:t xml:space="preserve"> against the ranking we have been given because t</w:t>
      </w:r>
      <w:r w:rsidRPr="009628FC">
        <w:rPr>
          <w:bCs/>
          <w:iCs/>
          <w:sz w:val="24"/>
          <w:szCs w:val="24"/>
        </w:rPr>
        <w:t>his is evidently based on subjective judgement and a short sample of years.</w:t>
      </w:r>
      <w:r w:rsidR="00FD7DB1" w:rsidRPr="009628FC">
        <w:rPr>
          <w:bCs/>
          <w:iCs/>
          <w:sz w:val="24"/>
          <w:szCs w:val="24"/>
        </w:rPr>
        <w:t xml:space="preserve"> A small committee needs to be set up to address this.</w:t>
      </w:r>
    </w:p>
    <w:p w14:paraId="373CA782" w14:textId="77777777" w:rsidR="000977A7" w:rsidRPr="009628FC" w:rsidRDefault="000977A7" w:rsidP="000977A7">
      <w:pPr>
        <w:pStyle w:val="ListParagraph"/>
        <w:rPr>
          <w:sz w:val="24"/>
          <w:szCs w:val="24"/>
        </w:rPr>
      </w:pPr>
    </w:p>
    <w:p w14:paraId="12DCAF45" w14:textId="3D6EF880" w:rsidR="000977A7" w:rsidRPr="009628FC" w:rsidRDefault="000977A7" w:rsidP="000977A7">
      <w:pPr>
        <w:pStyle w:val="ListParagraph"/>
        <w:numPr>
          <w:ilvl w:val="1"/>
          <w:numId w:val="6"/>
        </w:numPr>
        <w:tabs>
          <w:tab w:val="left" w:pos="1554"/>
        </w:tabs>
        <w:spacing w:line="275" w:lineRule="exact"/>
        <w:jc w:val="both"/>
        <w:rPr>
          <w:sz w:val="24"/>
          <w:szCs w:val="24"/>
        </w:rPr>
      </w:pPr>
      <w:r w:rsidRPr="009628FC">
        <w:rPr>
          <w:sz w:val="24"/>
          <w:szCs w:val="24"/>
        </w:rPr>
        <w:t>Discussion</w:t>
      </w:r>
    </w:p>
    <w:p w14:paraId="1BFA09BD" w14:textId="7F585060" w:rsidR="000977A7" w:rsidRPr="009628FC" w:rsidRDefault="001C487B" w:rsidP="001C487B">
      <w:pPr>
        <w:ind w:left="426"/>
        <w:rPr>
          <w:bCs/>
          <w:iCs/>
          <w:sz w:val="24"/>
          <w:szCs w:val="24"/>
        </w:rPr>
      </w:pPr>
      <w:r w:rsidRPr="009628FC">
        <w:rPr>
          <w:bCs/>
          <w:iCs/>
          <w:sz w:val="24"/>
          <w:szCs w:val="24"/>
        </w:rPr>
        <w:t xml:space="preserve">Eva </w:t>
      </w:r>
      <w:proofErr w:type="spellStart"/>
      <w:r w:rsidRPr="009628FC">
        <w:rPr>
          <w:bCs/>
          <w:iCs/>
          <w:sz w:val="24"/>
          <w:szCs w:val="24"/>
        </w:rPr>
        <w:t>Anagnostou-Laoutides</w:t>
      </w:r>
      <w:proofErr w:type="spellEnd"/>
      <w:r w:rsidRPr="009628FC">
        <w:rPr>
          <w:bCs/>
          <w:iCs/>
          <w:sz w:val="24"/>
          <w:szCs w:val="24"/>
        </w:rPr>
        <w:t xml:space="preserve"> reported that she has been told by </w:t>
      </w:r>
      <w:proofErr w:type="spellStart"/>
      <w:r w:rsidRPr="009628FC">
        <w:rPr>
          <w:bCs/>
          <w:iCs/>
          <w:sz w:val="24"/>
          <w:szCs w:val="24"/>
        </w:rPr>
        <w:t>Scimago</w:t>
      </w:r>
      <w:proofErr w:type="spellEnd"/>
      <w:r w:rsidRPr="009628FC">
        <w:rPr>
          <w:bCs/>
          <w:iCs/>
          <w:sz w:val="24"/>
          <w:szCs w:val="24"/>
        </w:rPr>
        <w:t xml:space="preserve"> that journals that publish articles with non-English titles are not going to be considered. We need to fight against that.</w:t>
      </w:r>
    </w:p>
    <w:p w14:paraId="4B0045F9" w14:textId="77777777" w:rsidR="001C487B" w:rsidRPr="009628FC" w:rsidRDefault="001C487B" w:rsidP="001C487B">
      <w:pPr>
        <w:ind w:left="426"/>
        <w:rPr>
          <w:sz w:val="24"/>
          <w:szCs w:val="24"/>
        </w:rPr>
      </w:pPr>
    </w:p>
    <w:p w14:paraId="42BCB49B" w14:textId="64AB4259" w:rsidR="000977A7" w:rsidRPr="009628FC" w:rsidRDefault="000977A7" w:rsidP="00A4222E">
      <w:pPr>
        <w:ind w:firstLine="426"/>
        <w:rPr>
          <w:sz w:val="24"/>
          <w:szCs w:val="24"/>
        </w:rPr>
      </w:pPr>
      <w:r w:rsidRPr="009628FC">
        <w:rPr>
          <w:sz w:val="24"/>
          <w:szCs w:val="24"/>
        </w:rPr>
        <w:t xml:space="preserve">Acceptance of Editors’ Report. Proposed: </w:t>
      </w:r>
      <w:r w:rsidR="001C487B" w:rsidRPr="009628FC">
        <w:rPr>
          <w:sz w:val="24"/>
          <w:szCs w:val="24"/>
        </w:rPr>
        <w:t>Phoebe Garrett</w:t>
      </w:r>
      <w:r w:rsidRPr="009628FC">
        <w:rPr>
          <w:sz w:val="24"/>
          <w:szCs w:val="24"/>
        </w:rPr>
        <w:t xml:space="preserve">; seconded: </w:t>
      </w:r>
      <w:r w:rsidR="001C487B" w:rsidRPr="009628FC">
        <w:rPr>
          <w:sz w:val="24"/>
          <w:szCs w:val="24"/>
        </w:rPr>
        <w:t>Arthur Pomeroy</w:t>
      </w:r>
      <w:r w:rsidR="004B18F8">
        <w:rPr>
          <w:sz w:val="24"/>
          <w:szCs w:val="24"/>
        </w:rPr>
        <w:t>.</w:t>
      </w:r>
    </w:p>
    <w:p w14:paraId="09B96630" w14:textId="77777777" w:rsidR="007B357C" w:rsidRPr="009628FC" w:rsidRDefault="007B357C" w:rsidP="00CD7262">
      <w:pPr>
        <w:pStyle w:val="BodyText"/>
        <w:spacing w:before="5"/>
        <w:rPr>
          <w:sz w:val="24"/>
          <w:szCs w:val="24"/>
        </w:rPr>
      </w:pPr>
    </w:p>
    <w:p w14:paraId="1A3F6A23" w14:textId="31EB88B3" w:rsidR="008D4151" w:rsidRPr="009628FC" w:rsidRDefault="008D4151" w:rsidP="008D4151">
      <w:pPr>
        <w:tabs>
          <w:tab w:val="left" w:pos="1604"/>
        </w:tabs>
        <w:spacing w:line="274" w:lineRule="exact"/>
        <w:rPr>
          <w:b/>
          <w:sz w:val="24"/>
          <w:szCs w:val="24"/>
        </w:rPr>
      </w:pPr>
      <w:r w:rsidRPr="009628FC">
        <w:rPr>
          <w:b/>
          <w:sz w:val="24"/>
          <w:szCs w:val="24"/>
        </w:rPr>
        <w:t xml:space="preserve">       10. Conference </w:t>
      </w:r>
      <w:r w:rsidR="00D1023A" w:rsidRPr="009628FC">
        <w:rPr>
          <w:b/>
          <w:sz w:val="24"/>
          <w:szCs w:val="24"/>
        </w:rPr>
        <w:t>Program R</w:t>
      </w:r>
      <w:r w:rsidRPr="009628FC">
        <w:rPr>
          <w:b/>
          <w:sz w:val="24"/>
          <w:szCs w:val="24"/>
        </w:rPr>
        <w:t xml:space="preserve">eview </w:t>
      </w:r>
      <w:r w:rsidR="00D1023A" w:rsidRPr="009628FC">
        <w:rPr>
          <w:b/>
          <w:sz w:val="24"/>
          <w:szCs w:val="24"/>
        </w:rPr>
        <w:t>Committee R</w:t>
      </w:r>
      <w:r w:rsidRPr="009628FC">
        <w:rPr>
          <w:b/>
          <w:sz w:val="24"/>
          <w:szCs w:val="24"/>
        </w:rPr>
        <w:t xml:space="preserve">eport </w:t>
      </w:r>
      <w:r w:rsidRPr="009628FC">
        <w:rPr>
          <w:sz w:val="24"/>
          <w:szCs w:val="24"/>
        </w:rPr>
        <w:t>(</w:t>
      </w:r>
      <w:r w:rsidR="000977A7" w:rsidRPr="009628FC">
        <w:rPr>
          <w:sz w:val="24"/>
          <w:szCs w:val="24"/>
        </w:rPr>
        <w:t>pre</w:t>
      </w:r>
      <w:r w:rsidR="00C26F5D" w:rsidRPr="009628FC">
        <w:rPr>
          <w:sz w:val="24"/>
          <w:szCs w:val="24"/>
        </w:rPr>
        <w:t>-</w:t>
      </w:r>
      <w:r w:rsidR="000977A7" w:rsidRPr="009628FC">
        <w:rPr>
          <w:sz w:val="24"/>
          <w:szCs w:val="24"/>
        </w:rPr>
        <w:t>circulated</w:t>
      </w:r>
      <w:r w:rsidRPr="009628FC">
        <w:rPr>
          <w:sz w:val="24"/>
          <w:szCs w:val="24"/>
        </w:rPr>
        <w:t>)</w:t>
      </w:r>
    </w:p>
    <w:p w14:paraId="0DD777A4" w14:textId="77777777" w:rsidR="008D4151" w:rsidRPr="009628FC" w:rsidRDefault="008D4151" w:rsidP="008D4151">
      <w:pPr>
        <w:ind w:left="720"/>
        <w:rPr>
          <w:sz w:val="24"/>
          <w:szCs w:val="24"/>
        </w:rPr>
      </w:pPr>
    </w:p>
    <w:p w14:paraId="258CDA60" w14:textId="23A63F93" w:rsidR="00DA0015" w:rsidRPr="009628FC" w:rsidRDefault="001C487B" w:rsidP="001C487B">
      <w:pPr>
        <w:tabs>
          <w:tab w:val="left" w:pos="426"/>
          <w:tab w:val="left" w:pos="851"/>
        </w:tabs>
        <w:spacing w:before="40"/>
        <w:ind w:left="426"/>
        <w:rPr>
          <w:sz w:val="24"/>
          <w:szCs w:val="24"/>
        </w:rPr>
      </w:pPr>
      <w:r w:rsidRPr="009628FC">
        <w:rPr>
          <w:sz w:val="24"/>
          <w:szCs w:val="24"/>
        </w:rPr>
        <w:t xml:space="preserve">In her report, Elizabeth Minchin said that </w:t>
      </w:r>
      <w:r w:rsidR="00DA0015" w:rsidRPr="009628FC">
        <w:rPr>
          <w:sz w:val="24"/>
          <w:szCs w:val="24"/>
        </w:rPr>
        <w:t xml:space="preserve">158 abstracts were submitted, including 13 proposed panels (a record). In a two-stage process of review, the bulk of abstracts were immediately </w:t>
      </w:r>
      <w:r w:rsidRPr="009628FC">
        <w:rPr>
          <w:sz w:val="24"/>
          <w:szCs w:val="24"/>
        </w:rPr>
        <w:t>accepted,</w:t>
      </w:r>
      <w:r w:rsidR="00DA0015" w:rsidRPr="009628FC">
        <w:rPr>
          <w:sz w:val="24"/>
          <w:szCs w:val="24"/>
        </w:rPr>
        <w:t xml:space="preserve"> and none were rejected. But 28 abstracts had to be </w:t>
      </w:r>
      <w:proofErr w:type="gramStart"/>
      <w:r w:rsidR="00DA0015" w:rsidRPr="009628FC">
        <w:rPr>
          <w:sz w:val="24"/>
          <w:szCs w:val="24"/>
        </w:rPr>
        <w:t>referred back</w:t>
      </w:r>
      <w:proofErr w:type="gramEnd"/>
      <w:r w:rsidR="00DA0015" w:rsidRPr="009628FC">
        <w:rPr>
          <w:sz w:val="24"/>
          <w:szCs w:val="24"/>
        </w:rPr>
        <w:t xml:space="preserve"> to the author for revision. The revised abstracts were subsequently considered by the review committee and all abstracts resubmitted were in due course accepted.</w:t>
      </w:r>
    </w:p>
    <w:p w14:paraId="1E158787" w14:textId="3EEDBB7A" w:rsidR="008D4151" w:rsidRPr="009628FC" w:rsidRDefault="00DA0015" w:rsidP="00D52E64">
      <w:pPr>
        <w:ind w:left="426"/>
        <w:rPr>
          <w:sz w:val="24"/>
          <w:szCs w:val="24"/>
        </w:rPr>
      </w:pPr>
      <w:r w:rsidRPr="009628FC">
        <w:rPr>
          <w:sz w:val="24"/>
          <w:szCs w:val="24"/>
        </w:rPr>
        <w:t>It would be most helpful if colleagues submitting abstracts followed conscientiously the instructions on the coversheet</w:t>
      </w:r>
      <w:r w:rsidR="00D52E64" w:rsidRPr="009628FC">
        <w:rPr>
          <w:sz w:val="24"/>
          <w:szCs w:val="24"/>
        </w:rPr>
        <w:t xml:space="preserve"> to </w:t>
      </w:r>
      <w:r w:rsidRPr="009628FC">
        <w:rPr>
          <w:sz w:val="24"/>
          <w:szCs w:val="24"/>
        </w:rPr>
        <w:t xml:space="preserve">preserve </w:t>
      </w:r>
      <w:r w:rsidR="001C487B" w:rsidRPr="009628FC">
        <w:rPr>
          <w:sz w:val="24"/>
          <w:szCs w:val="24"/>
        </w:rPr>
        <w:t>their</w:t>
      </w:r>
      <w:r w:rsidRPr="009628FC">
        <w:rPr>
          <w:sz w:val="24"/>
          <w:szCs w:val="24"/>
        </w:rPr>
        <w:t xml:space="preserve"> anonymity</w:t>
      </w:r>
      <w:r w:rsidR="001C487B" w:rsidRPr="009628FC">
        <w:rPr>
          <w:sz w:val="24"/>
          <w:szCs w:val="24"/>
        </w:rPr>
        <w:t xml:space="preserve"> and </w:t>
      </w:r>
      <w:r w:rsidR="004B18F8">
        <w:rPr>
          <w:sz w:val="24"/>
          <w:szCs w:val="24"/>
        </w:rPr>
        <w:t xml:space="preserve">to </w:t>
      </w:r>
      <w:r w:rsidR="001C487B" w:rsidRPr="009628FC">
        <w:rPr>
          <w:sz w:val="24"/>
          <w:szCs w:val="24"/>
        </w:rPr>
        <w:t xml:space="preserve">use </w:t>
      </w:r>
      <w:r w:rsidR="00D52E64" w:rsidRPr="009628FC">
        <w:rPr>
          <w:sz w:val="24"/>
          <w:szCs w:val="24"/>
        </w:rPr>
        <w:t xml:space="preserve">numerals (1, 2, 3) to indicate preferences of subject areas, rather than unhelpful crosses. She </w:t>
      </w:r>
      <w:r w:rsidRPr="009628FC">
        <w:rPr>
          <w:sz w:val="24"/>
          <w:szCs w:val="24"/>
        </w:rPr>
        <w:t>thank</w:t>
      </w:r>
      <w:r w:rsidR="00D52E64" w:rsidRPr="009628FC">
        <w:rPr>
          <w:sz w:val="24"/>
          <w:szCs w:val="24"/>
        </w:rPr>
        <w:t>ed</w:t>
      </w:r>
      <w:r w:rsidRPr="009628FC">
        <w:rPr>
          <w:sz w:val="24"/>
          <w:szCs w:val="24"/>
        </w:rPr>
        <w:t xml:space="preserve"> all members of this year’s committee, who worked so quickly and so efficiently to finalize this exercise, and especially the </w:t>
      </w:r>
      <w:proofErr w:type="spellStart"/>
      <w:r w:rsidRPr="009628FC">
        <w:rPr>
          <w:sz w:val="24"/>
          <w:szCs w:val="24"/>
        </w:rPr>
        <w:t>co-ordinator</w:t>
      </w:r>
      <w:proofErr w:type="spellEnd"/>
      <w:r w:rsidRPr="009628FC">
        <w:rPr>
          <w:sz w:val="24"/>
          <w:szCs w:val="24"/>
        </w:rPr>
        <w:t xml:space="preserve"> Kathryn Welch</w:t>
      </w:r>
      <w:r w:rsidR="00D52E64" w:rsidRPr="009628FC">
        <w:rPr>
          <w:sz w:val="24"/>
          <w:szCs w:val="24"/>
        </w:rPr>
        <w:t>.</w:t>
      </w:r>
    </w:p>
    <w:p w14:paraId="3AFCFB51" w14:textId="77777777" w:rsidR="008D4151" w:rsidRPr="009628FC" w:rsidRDefault="008D4151" w:rsidP="008D4151">
      <w:pPr>
        <w:rPr>
          <w:sz w:val="24"/>
          <w:szCs w:val="24"/>
        </w:rPr>
      </w:pPr>
    </w:p>
    <w:p w14:paraId="2123BBA6" w14:textId="7B60529F" w:rsidR="00CD7262" w:rsidRPr="009628FC" w:rsidRDefault="008D4151" w:rsidP="00CD7262">
      <w:pPr>
        <w:pStyle w:val="ListParagraph"/>
        <w:numPr>
          <w:ilvl w:val="0"/>
          <w:numId w:val="10"/>
        </w:numPr>
        <w:spacing w:line="240" w:lineRule="auto"/>
        <w:rPr>
          <w:b/>
          <w:bCs/>
          <w:sz w:val="24"/>
          <w:szCs w:val="24"/>
        </w:rPr>
      </w:pPr>
      <w:r w:rsidRPr="009628FC">
        <w:rPr>
          <w:sz w:val="24"/>
          <w:szCs w:val="24"/>
        </w:rPr>
        <w:t>Discussion</w:t>
      </w:r>
    </w:p>
    <w:p w14:paraId="103D51AF" w14:textId="36D8EFEA" w:rsidR="00A205A8" w:rsidRPr="009628FC" w:rsidRDefault="00A205A8" w:rsidP="00D52E64">
      <w:pPr>
        <w:tabs>
          <w:tab w:val="left" w:pos="426"/>
          <w:tab w:val="left" w:pos="851"/>
        </w:tabs>
        <w:spacing w:before="40"/>
        <w:ind w:left="426"/>
        <w:rPr>
          <w:sz w:val="24"/>
          <w:szCs w:val="24"/>
        </w:rPr>
      </w:pPr>
      <w:r w:rsidRPr="009628FC">
        <w:rPr>
          <w:sz w:val="24"/>
          <w:szCs w:val="24"/>
        </w:rPr>
        <w:t xml:space="preserve">Kathryn Welch </w:t>
      </w:r>
      <w:r w:rsidR="00D52E64" w:rsidRPr="009628FC">
        <w:rPr>
          <w:sz w:val="24"/>
          <w:szCs w:val="24"/>
        </w:rPr>
        <w:t>said that it might be time to review the process of the Committee and that the</w:t>
      </w:r>
      <w:r w:rsidRPr="009628FC">
        <w:rPr>
          <w:sz w:val="24"/>
          <w:szCs w:val="24"/>
        </w:rPr>
        <w:t xml:space="preserve"> role</w:t>
      </w:r>
      <w:r w:rsidR="00D52E64" w:rsidRPr="009628FC">
        <w:rPr>
          <w:sz w:val="24"/>
          <w:szCs w:val="24"/>
        </w:rPr>
        <w:t xml:space="preserve"> of the </w:t>
      </w:r>
      <w:proofErr w:type="spellStart"/>
      <w:r w:rsidRPr="009628FC">
        <w:rPr>
          <w:sz w:val="24"/>
          <w:szCs w:val="24"/>
        </w:rPr>
        <w:t>co-ordinator</w:t>
      </w:r>
      <w:proofErr w:type="spellEnd"/>
      <w:r w:rsidRPr="009628FC">
        <w:rPr>
          <w:sz w:val="24"/>
          <w:szCs w:val="24"/>
        </w:rPr>
        <w:t xml:space="preserve"> is very time-consuming.</w:t>
      </w:r>
    </w:p>
    <w:p w14:paraId="01CB3EB4" w14:textId="77777777" w:rsidR="00D52E64" w:rsidRPr="009628FC" w:rsidRDefault="00D52E64" w:rsidP="00D52E64">
      <w:pPr>
        <w:ind w:left="426"/>
        <w:rPr>
          <w:sz w:val="24"/>
          <w:szCs w:val="24"/>
        </w:rPr>
      </w:pPr>
    </w:p>
    <w:p w14:paraId="34C53E25" w14:textId="413E0ADE" w:rsidR="00D52E64" w:rsidRPr="009628FC" w:rsidRDefault="00D52E64" w:rsidP="00D52E64">
      <w:pPr>
        <w:ind w:left="426"/>
        <w:rPr>
          <w:sz w:val="24"/>
          <w:szCs w:val="24"/>
        </w:rPr>
      </w:pPr>
      <w:r w:rsidRPr="009628FC">
        <w:rPr>
          <w:sz w:val="24"/>
          <w:szCs w:val="24"/>
        </w:rPr>
        <w:t>Acceptance of Conference Program Review Committee’s Report. Proposed: Tom Stevenson; seconded: Tim Parkin</w:t>
      </w:r>
      <w:r w:rsidR="004B18F8">
        <w:rPr>
          <w:sz w:val="24"/>
          <w:szCs w:val="24"/>
        </w:rPr>
        <w:t>.</w:t>
      </w:r>
    </w:p>
    <w:p w14:paraId="1B734F30" w14:textId="77777777" w:rsidR="00A205A8" w:rsidRPr="009628FC" w:rsidRDefault="00A205A8" w:rsidP="00D52E64">
      <w:pPr>
        <w:tabs>
          <w:tab w:val="left" w:pos="426"/>
          <w:tab w:val="left" w:pos="851"/>
        </w:tabs>
        <w:spacing w:before="40"/>
        <w:rPr>
          <w:sz w:val="24"/>
          <w:szCs w:val="24"/>
        </w:rPr>
      </w:pPr>
    </w:p>
    <w:p w14:paraId="1329FB64" w14:textId="48E3DD23" w:rsidR="00CD7262" w:rsidRPr="009628FC" w:rsidRDefault="00CD7262" w:rsidP="00CD7262">
      <w:pPr>
        <w:tabs>
          <w:tab w:val="left" w:pos="426"/>
          <w:tab w:val="left" w:pos="935"/>
        </w:tabs>
        <w:spacing w:before="40" w:line="274" w:lineRule="exact"/>
        <w:contextualSpacing/>
        <w:rPr>
          <w:sz w:val="24"/>
          <w:szCs w:val="24"/>
        </w:rPr>
      </w:pPr>
      <w:r w:rsidRPr="009628FC">
        <w:rPr>
          <w:b/>
          <w:sz w:val="24"/>
          <w:szCs w:val="24"/>
        </w:rPr>
        <w:tab/>
        <w:t xml:space="preserve">11. FIEC </w:t>
      </w:r>
      <w:r w:rsidR="00EB2359">
        <w:rPr>
          <w:b/>
          <w:sz w:val="24"/>
          <w:szCs w:val="24"/>
        </w:rPr>
        <w:t>R</w:t>
      </w:r>
      <w:r w:rsidRPr="009628FC">
        <w:rPr>
          <w:b/>
          <w:sz w:val="24"/>
          <w:szCs w:val="24"/>
        </w:rPr>
        <w:t xml:space="preserve">eport </w:t>
      </w:r>
      <w:r w:rsidRPr="009628FC">
        <w:rPr>
          <w:sz w:val="24"/>
          <w:szCs w:val="24"/>
        </w:rPr>
        <w:t>(pre</w:t>
      </w:r>
      <w:r w:rsidR="00C26F5D" w:rsidRPr="009628FC">
        <w:rPr>
          <w:sz w:val="24"/>
          <w:szCs w:val="24"/>
        </w:rPr>
        <w:t>-</w:t>
      </w:r>
      <w:r w:rsidRPr="009628FC">
        <w:rPr>
          <w:sz w:val="24"/>
          <w:szCs w:val="24"/>
        </w:rPr>
        <w:t>circulated)</w:t>
      </w:r>
    </w:p>
    <w:p w14:paraId="1D1F2502" w14:textId="77777777" w:rsidR="00CC3A48" w:rsidRPr="009628FC" w:rsidRDefault="00CC3A48" w:rsidP="00CD7262">
      <w:pPr>
        <w:tabs>
          <w:tab w:val="left" w:pos="426"/>
          <w:tab w:val="left" w:pos="935"/>
        </w:tabs>
        <w:spacing w:before="40" w:line="274" w:lineRule="exact"/>
        <w:contextualSpacing/>
        <w:rPr>
          <w:b/>
          <w:sz w:val="24"/>
          <w:szCs w:val="24"/>
        </w:rPr>
      </w:pPr>
    </w:p>
    <w:p w14:paraId="4C9DECF7" w14:textId="72A0CC29" w:rsidR="00CD7262" w:rsidRPr="009628FC" w:rsidRDefault="00CD7262" w:rsidP="00CD7262">
      <w:pPr>
        <w:pStyle w:val="ListParagraph"/>
        <w:widowControl/>
        <w:numPr>
          <w:ilvl w:val="1"/>
          <w:numId w:val="10"/>
        </w:numPr>
        <w:tabs>
          <w:tab w:val="left" w:pos="374"/>
        </w:tabs>
        <w:autoSpaceDE/>
        <w:autoSpaceDN/>
        <w:spacing w:before="40" w:line="240" w:lineRule="auto"/>
        <w:contextualSpacing/>
        <w:rPr>
          <w:bCs/>
          <w:iCs/>
          <w:sz w:val="24"/>
          <w:szCs w:val="24"/>
        </w:rPr>
      </w:pPr>
      <w:r w:rsidRPr="009628FC">
        <w:rPr>
          <w:sz w:val="24"/>
          <w:szCs w:val="24"/>
        </w:rPr>
        <w:t>ASCS candidate for FIEC Executive</w:t>
      </w:r>
    </w:p>
    <w:p w14:paraId="33179F5E" w14:textId="4FCEC932" w:rsidR="009247A0" w:rsidRPr="009628FC" w:rsidRDefault="009247A0" w:rsidP="009247A0">
      <w:pPr>
        <w:tabs>
          <w:tab w:val="left" w:pos="374"/>
        </w:tabs>
        <w:spacing w:before="40"/>
        <w:ind w:left="374"/>
        <w:rPr>
          <w:sz w:val="24"/>
          <w:szCs w:val="24"/>
        </w:rPr>
      </w:pPr>
      <w:r w:rsidRPr="009628FC">
        <w:rPr>
          <w:sz w:val="24"/>
          <w:szCs w:val="24"/>
        </w:rPr>
        <w:t>Bob Cowan suggested we put someone forward as a representative on the Board of this international body. Since the next meeting is not until 2022 (in Mexico City), nominations can be discussed next year. It is important to have other bodies aligned with ASCS.</w:t>
      </w:r>
    </w:p>
    <w:p w14:paraId="1DC52813" w14:textId="77777777" w:rsidR="009247A0" w:rsidRPr="009628FC" w:rsidRDefault="009247A0" w:rsidP="009247A0">
      <w:pPr>
        <w:widowControl/>
        <w:tabs>
          <w:tab w:val="left" w:pos="374"/>
        </w:tabs>
        <w:autoSpaceDE/>
        <w:autoSpaceDN/>
        <w:spacing w:before="40"/>
        <w:contextualSpacing/>
        <w:rPr>
          <w:bCs/>
          <w:iCs/>
          <w:sz w:val="24"/>
          <w:szCs w:val="24"/>
        </w:rPr>
      </w:pPr>
    </w:p>
    <w:p w14:paraId="61989E10" w14:textId="4B0956EF" w:rsidR="00CD7262" w:rsidRPr="009628FC" w:rsidRDefault="00CD7262" w:rsidP="00CD7262">
      <w:pPr>
        <w:pStyle w:val="ListParagraph"/>
        <w:widowControl/>
        <w:numPr>
          <w:ilvl w:val="1"/>
          <w:numId w:val="10"/>
        </w:numPr>
        <w:tabs>
          <w:tab w:val="left" w:pos="374"/>
        </w:tabs>
        <w:autoSpaceDE/>
        <w:autoSpaceDN/>
        <w:spacing w:before="40" w:line="240" w:lineRule="auto"/>
        <w:contextualSpacing/>
        <w:rPr>
          <w:bCs/>
          <w:iCs/>
          <w:sz w:val="24"/>
          <w:szCs w:val="24"/>
        </w:rPr>
      </w:pPr>
      <w:r w:rsidRPr="009628FC">
        <w:rPr>
          <w:sz w:val="24"/>
          <w:szCs w:val="24"/>
        </w:rPr>
        <w:t>Discussion</w:t>
      </w:r>
    </w:p>
    <w:p w14:paraId="4058EB83" w14:textId="2C9F947D" w:rsidR="009247A0" w:rsidRPr="009628FC" w:rsidRDefault="009247A0" w:rsidP="009247A0">
      <w:pPr>
        <w:widowControl/>
        <w:tabs>
          <w:tab w:val="left" w:pos="374"/>
        </w:tabs>
        <w:autoSpaceDE/>
        <w:autoSpaceDN/>
        <w:spacing w:before="40"/>
        <w:ind w:left="374"/>
        <w:contextualSpacing/>
        <w:rPr>
          <w:bCs/>
          <w:iCs/>
          <w:sz w:val="24"/>
          <w:szCs w:val="24"/>
        </w:rPr>
      </w:pPr>
      <w:r w:rsidRPr="009628FC">
        <w:rPr>
          <w:bCs/>
          <w:iCs/>
          <w:sz w:val="24"/>
          <w:szCs w:val="24"/>
        </w:rPr>
        <w:t xml:space="preserve">The President pointed out that in recent years we have had </w:t>
      </w:r>
      <w:r w:rsidR="004B18F8">
        <w:rPr>
          <w:bCs/>
          <w:iCs/>
          <w:sz w:val="24"/>
          <w:szCs w:val="24"/>
        </w:rPr>
        <w:t>several</w:t>
      </w:r>
      <w:r w:rsidRPr="009628FC">
        <w:rPr>
          <w:bCs/>
          <w:iCs/>
          <w:sz w:val="24"/>
          <w:szCs w:val="24"/>
        </w:rPr>
        <w:t xml:space="preserve"> members attending FIEC, so it would be a good idea to be formally represented.</w:t>
      </w:r>
    </w:p>
    <w:p w14:paraId="366010AA" w14:textId="605082DD" w:rsidR="00CD7262" w:rsidRPr="009628FC" w:rsidRDefault="00CD7262" w:rsidP="00CD7262">
      <w:pPr>
        <w:rPr>
          <w:sz w:val="24"/>
          <w:szCs w:val="24"/>
        </w:rPr>
      </w:pPr>
    </w:p>
    <w:p w14:paraId="5AD326A6" w14:textId="01105236" w:rsidR="0084161E" w:rsidRPr="009628FC" w:rsidRDefault="0084161E" w:rsidP="0084161E">
      <w:pPr>
        <w:ind w:firstLine="374"/>
        <w:rPr>
          <w:sz w:val="24"/>
          <w:szCs w:val="24"/>
        </w:rPr>
      </w:pPr>
      <w:r w:rsidRPr="009628FC">
        <w:rPr>
          <w:sz w:val="24"/>
          <w:szCs w:val="24"/>
        </w:rPr>
        <w:t xml:space="preserve">Acceptance of FIEC Report. Proposed: Eva </w:t>
      </w:r>
      <w:proofErr w:type="spellStart"/>
      <w:r w:rsidRPr="009628FC">
        <w:rPr>
          <w:sz w:val="24"/>
          <w:szCs w:val="24"/>
        </w:rPr>
        <w:t>Anagnostou-Laoutides</w:t>
      </w:r>
      <w:proofErr w:type="spellEnd"/>
      <w:r w:rsidRPr="009628FC">
        <w:rPr>
          <w:sz w:val="24"/>
          <w:szCs w:val="24"/>
        </w:rPr>
        <w:t>; seconded: Lea Beness</w:t>
      </w:r>
      <w:r w:rsidR="004B18F8">
        <w:rPr>
          <w:sz w:val="24"/>
          <w:szCs w:val="24"/>
        </w:rPr>
        <w:t>.</w:t>
      </w:r>
    </w:p>
    <w:p w14:paraId="0BB93281" w14:textId="63BA2638" w:rsidR="0084161E" w:rsidRPr="009628FC" w:rsidRDefault="0084161E" w:rsidP="00CD7262">
      <w:pPr>
        <w:rPr>
          <w:sz w:val="24"/>
          <w:szCs w:val="24"/>
        </w:rPr>
      </w:pPr>
    </w:p>
    <w:p w14:paraId="4E9800E6" w14:textId="68A76FF0" w:rsidR="00CD7262" w:rsidRPr="009628FC" w:rsidRDefault="0084161E" w:rsidP="0084161E">
      <w:pPr>
        <w:tabs>
          <w:tab w:val="left" w:pos="426"/>
          <w:tab w:val="left" w:pos="935"/>
        </w:tabs>
        <w:spacing w:before="40" w:line="274" w:lineRule="exact"/>
        <w:contextualSpacing/>
        <w:rPr>
          <w:b/>
          <w:sz w:val="24"/>
          <w:szCs w:val="24"/>
        </w:rPr>
      </w:pPr>
      <w:r w:rsidRPr="009628FC">
        <w:rPr>
          <w:b/>
          <w:sz w:val="24"/>
          <w:szCs w:val="24"/>
        </w:rPr>
        <w:tab/>
        <w:t xml:space="preserve">12. </w:t>
      </w:r>
      <w:proofErr w:type="spellStart"/>
      <w:r w:rsidR="00CD7262" w:rsidRPr="009628FC">
        <w:rPr>
          <w:b/>
          <w:sz w:val="24"/>
          <w:szCs w:val="24"/>
        </w:rPr>
        <w:t>Internationale</w:t>
      </w:r>
      <w:proofErr w:type="spellEnd"/>
      <w:r w:rsidR="00CD7262" w:rsidRPr="009628FC">
        <w:rPr>
          <w:b/>
          <w:sz w:val="24"/>
          <w:szCs w:val="24"/>
        </w:rPr>
        <w:t xml:space="preserve"> Thesaurus-</w:t>
      </w:r>
      <w:proofErr w:type="spellStart"/>
      <w:r w:rsidR="00CD7262" w:rsidRPr="009628FC">
        <w:rPr>
          <w:b/>
          <w:sz w:val="24"/>
          <w:szCs w:val="24"/>
        </w:rPr>
        <w:t>Kommission</w:t>
      </w:r>
      <w:proofErr w:type="spellEnd"/>
      <w:r w:rsidR="00CD7262" w:rsidRPr="009628FC">
        <w:rPr>
          <w:b/>
          <w:sz w:val="24"/>
          <w:szCs w:val="24"/>
        </w:rPr>
        <w:t xml:space="preserve"> </w:t>
      </w:r>
      <w:r w:rsidR="00EB2359">
        <w:rPr>
          <w:b/>
          <w:sz w:val="24"/>
          <w:szCs w:val="24"/>
        </w:rPr>
        <w:t>R</w:t>
      </w:r>
      <w:r w:rsidR="00CD7262" w:rsidRPr="009628FC">
        <w:rPr>
          <w:b/>
          <w:sz w:val="24"/>
          <w:szCs w:val="24"/>
        </w:rPr>
        <w:t>eport</w:t>
      </w:r>
      <w:r w:rsidR="00CD7262" w:rsidRPr="009628FC">
        <w:rPr>
          <w:sz w:val="24"/>
          <w:szCs w:val="24"/>
        </w:rPr>
        <w:t xml:space="preserve"> (</w:t>
      </w:r>
      <w:r w:rsidR="006524A9" w:rsidRPr="009628FC">
        <w:rPr>
          <w:sz w:val="24"/>
          <w:szCs w:val="24"/>
        </w:rPr>
        <w:t>pre</w:t>
      </w:r>
      <w:r w:rsidR="00C26F5D" w:rsidRPr="009628FC">
        <w:rPr>
          <w:sz w:val="24"/>
          <w:szCs w:val="24"/>
        </w:rPr>
        <w:t>-</w:t>
      </w:r>
      <w:r w:rsidR="006524A9" w:rsidRPr="009628FC">
        <w:rPr>
          <w:sz w:val="24"/>
          <w:szCs w:val="24"/>
        </w:rPr>
        <w:t>circulated</w:t>
      </w:r>
      <w:r w:rsidR="00CD7262" w:rsidRPr="009628FC">
        <w:rPr>
          <w:sz w:val="24"/>
          <w:szCs w:val="24"/>
        </w:rPr>
        <w:t>)</w:t>
      </w:r>
    </w:p>
    <w:p w14:paraId="19571A71" w14:textId="1690CD78" w:rsidR="0084161E" w:rsidRPr="009628FC" w:rsidRDefault="0084161E" w:rsidP="0084161E">
      <w:pPr>
        <w:widowControl/>
        <w:tabs>
          <w:tab w:val="left" w:pos="374"/>
        </w:tabs>
        <w:autoSpaceDE/>
        <w:autoSpaceDN/>
        <w:spacing w:before="40"/>
        <w:ind w:left="851"/>
        <w:contextualSpacing/>
        <w:rPr>
          <w:sz w:val="24"/>
          <w:szCs w:val="24"/>
        </w:rPr>
      </w:pPr>
    </w:p>
    <w:p w14:paraId="4C272718" w14:textId="2BEB71EC" w:rsidR="0084161E" w:rsidRPr="009628FC" w:rsidRDefault="0084161E" w:rsidP="0084161E">
      <w:pPr>
        <w:widowControl/>
        <w:tabs>
          <w:tab w:val="left" w:pos="374"/>
        </w:tabs>
        <w:autoSpaceDE/>
        <w:autoSpaceDN/>
        <w:spacing w:before="40"/>
        <w:ind w:left="374"/>
        <w:contextualSpacing/>
        <w:rPr>
          <w:sz w:val="24"/>
          <w:szCs w:val="24"/>
        </w:rPr>
      </w:pPr>
      <w:r w:rsidRPr="009628FC">
        <w:rPr>
          <w:sz w:val="24"/>
          <w:szCs w:val="24"/>
        </w:rPr>
        <w:t>Sven Günther reported that the TLL is now available online as open access. He said that he plans to attend the delegates’ meeting in July 2020 in Munich. Please contact him if you want anything discussed there.</w:t>
      </w:r>
    </w:p>
    <w:p w14:paraId="386769E5" w14:textId="1A6DAEC8" w:rsidR="00CD7262" w:rsidRPr="009628FC" w:rsidRDefault="0084161E" w:rsidP="006524A9">
      <w:pPr>
        <w:widowControl/>
        <w:tabs>
          <w:tab w:val="left" w:pos="374"/>
        </w:tabs>
        <w:autoSpaceDE/>
        <w:autoSpaceDN/>
        <w:spacing w:before="40"/>
        <w:contextualSpacing/>
        <w:rPr>
          <w:sz w:val="24"/>
          <w:szCs w:val="24"/>
        </w:rPr>
      </w:pPr>
      <w:r w:rsidRPr="009628FC">
        <w:rPr>
          <w:sz w:val="24"/>
          <w:szCs w:val="24"/>
        </w:rPr>
        <w:lastRenderedPageBreak/>
        <w:tab/>
      </w:r>
      <w:r w:rsidRPr="009628FC">
        <w:rPr>
          <w:sz w:val="24"/>
          <w:szCs w:val="24"/>
        </w:rPr>
        <w:tab/>
      </w:r>
      <w:r w:rsidRPr="009628FC">
        <w:rPr>
          <w:sz w:val="24"/>
          <w:szCs w:val="24"/>
        </w:rPr>
        <w:tab/>
      </w:r>
      <w:r w:rsidR="006524A9" w:rsidRPr="009628FC">
        <w:rPr>
          <w:sz w:val="24"/>
          <w:szCs w:val="24"/>
        </w:rPr>
        <w:t xml:space="preserve">a. </w:t>
      </w:r>
      <w:r w:rsidRPr="009628FC">
        <w:rPr>
          <w:sz w:val="24"/>
          <w:szCs w:val="24"/>
        </w:rPr>
        <w:t xml:space="preserve">  </w:t>
      </w:r>
      <w:r w:rsidR="00CD7262" w:rsidRPr="009628FC">
        <w:rPr>
          <w:sz w:val="24"/>
          <w:szCs w:val="24"/>
        </w:rPr>
        <w:t>Discussion</w:t>
      </w:r>
    </w:p>
    <w:p w14:paraId="489F87BF" w14:textId="4D62748D" w:rsidR="00A205A8" w:rsidRPr="009628FC" w:rsidRDefault="00A205A8" w:rsidP="0084161E">
      <w:pPr>
        <w:tabs>
          <w:tab w:val="left" w:pos="374"/>
        </w:tabs>
        <w:spacing w:before="40"/>
        <w:ind w:left="374"/>
        <w:rPr>
          <w:sz w:val="24"/>
          <w:szCs w:val="24"/>
        </w:rPr>
      </w:pPr>
      <w:r w:rsidRPr="009628FC">
        <w:rPr>
          <w:sz w:val="24"/>
          <w:szCs w:val="24"/>
        </w:rPr>
        <w:t>Tom Stevenson pointed out that the TLL is very keen for us to send postgrad</w:t>
      </w:r>
      <w:r w:rsidR="0063797F">
        <w:rPr>
          <w:sz w:val="24"/>
          <w:szCs w:val="24"/>
        </w:rPr>
        <w:t>uate</w:t>
      </w:r>
      <w:r w:rsidRPr="009628FC">
        <w:rPr>
          <w:sz w:val="24"/>
          <w:szCs w:val="24"/>
        </w:rPr>
        <w:t xml:space="preserve"> students to Germany; it would be good to take advantage of this opportunity</w:t>
      </w:r>
      <w:r w:rsidR="0084161E" w:rsidRPr="009628FC">
        <w:rPr>
          <w:sz w:val="24"/>
          <w:szCs w:val="24"/>
        </w:rPr>
        <w:t>, so if anyone has a student who might benefit, please get in touch.</w:t>
      </w:r>
    </w:p>
    <w:p w14:paraId="26D1ADB1" w14:textId="3F6000EF" w:rsidR="00A205A8" w:rsidRPr="009628FC" w:rsidRDefault="00A205A8" w:rsidP="00A205A8">
      <w:pPr>
        <w:rPr>
          <w:sz w:val="24"/>
          <w:szCs w:val="24"/>
        </w:rPr>
      </w:pPr>
      <w:r w:rsidRPr="009628FC">
        <w:rPr>
          <w:sz w:val="24"/>
          <w:szCs w:val="24"/>
        </w:rPr>
        <w:t xml:space="preserve"> </w:t>
      </w:r>
    </w:p>
    <w:p w14:paraId="7CD6ED4B" w14:textId="6A2E8A14" w:rsidR="0084161E" w:rsidRPr="009628FC" w:rsidRDefault="0084161E" w:rsidP="0084161E">
      <w:pPr>
        <w:ind w:left="426"/>
        <w:rPr>
          <w:sz w:val="24"/>
          <w:szCs w:val="24"/>
        </w:rPr>
      </w:pPr>
      <w:r w:rsidRPr="009628FC">
        <w:rPr>
          <w:sz w:val="24"/>
          <w:szCs w:val="24"/>
        </w:rPr>
        <w:t xml:space="preserve">Acceptance of </w:t>
      </w:r>
      <w:proofErr w:type="spellStart"/>
      <w:r w:rsidRPr="009628FC">
        <w:rPr>
          <w:sz w:val="24"/>
          <w:szCs w:val="24"/>
        </w:rPr>
        <w:t>Internationale</w:t>
      </w:r>
      <w:proofErr w:type="spellEnd"/>
      <w:r w:rsidRPr="009628FC">
        <w:rPr>
          <w:sz w:val="24"/>
          <w:szCs w:val="24"/>
        </w:rPr>
        <w:t xml:space="preserve"> Thesaurus-</w:t>
      </w:r>
      <w:proofErr w:type="spellStart"/>
      <w:r w:rsidRPr="009628FC">
        <w:rPr>
          <w:sz w:val="24"/>
          <w:szCs w:val="24"/>
        </w:rPr>
        <w:t>Kommission</w:t>
      </w:r>
      <w:proofErr w:type="spellEnd"/>
      <w:r w:rsidRPr="009628FC">
        <w:rPr>
          <w:sz w:val="24"/>
          <w:szCs w:val="24"/>
        </w:rPr>
        <w:t xml:space="preserve"> Report. Proposed: Tom Stevenson; seconded: Dan </w:t>
      </w:r>
      <w:proofErr w:type="spellStart"/>
      <w:r w:rsidRPr="009628FC">
        <w:rPr>
          <w:sz w:val="24"/>
          <w:szCs w:val="24"/>
        </w:rPr>
        <w:t>Osland</w:t>
      </w:r>
      <w:proofErr w:type="spellEnd"/>
      <w:r w:rsidR="004B18F8">
        <w:rPr>
          <w:sz w:val="24"/>
          <w:szCs w:val="24"/>
        </w:rPr>
        <w:t>.</w:t>
      </w:r>
    </w:p>
    <w:p w14:paraId="72565712" w14:textId="77777777" w:rsidR="00CD7262" w:rsidRPr="009628FC" w:rsidRDefault="00CD7262" w:rsidP="00CD7262">
      <w:pPr>
        <w:tabs>
          <w:tab w:val="left" w:pos="426"/>
          <w:tab w:val="left" w:pos="935"/>
        </w:tabs>
        <w:spacing w:before="40" w:line="274" w:lineRule="exact"/>
        <w:ind w:left="473"/>
        <w:contextualSpacing/>
        <w:rPr>
          <w:b/>
          <w:sz w:val="24"/>
          <w:szCs w:val="24"/>
        </w:rPr>
      </w:pPr>
    </w:p>
    <w:p w14:paraId="7557486B" w14:textId="1F58D2C5" w:rsidR="00CD7262" w:rsidRPr="009628FC" w:rsidRDefault="006524A9" w:rsidP="006524A9">
      <w:pPr>
        <w:widowControl/>
        <w:autoSpaceDE/>
        <w:autoSpaceDN/>
        <w:ind w:firstLine="426"/>
        <w:contextualSpacing/>
        <w:rPr>
          <w:b/>
          <w:sz w:val="24"/>
          <w:szCs w:val="24"/>
        </w:rPr>
      </w:pPr>
      <w:r w:rsidRPr="009628FC">
        <w:rPr>
          <w:b/>
          <w:sz w:val="24"/>
          <w:szCs w:val="24"/>
        </w:rPr>
        <w:t xml:space="preserve">13. </w:t>
      </w:r>
      <w:r w:rsidR="00CD7262" w:rsidRPr="009628FC">
        <w:rPr>
          <w:b/>
          <w:sz w:val="24"/>
          <w:szCs w:val="24"/>
        </w:rPr>
        <w:t xml:space="preserve">Early Career Award Rules and Procedures </w:t>
      </w:r>
      <w:r w:rsidR="00CD7262" w:rsidRPr="009628FC">
        <w:rPr>
          <w:iCs/>
          <w:sz w:val="24"/>
          <w:szCs w:val="24"/>
        </w:rPr>
        <w:t>(Alison Griffith)</w:t>
      </w:r>
    </w:p>
    <w:p w14:paraId="739E4516" w14:textId="77777777" w:rsidR="00CC3A48" w:rsidRPr="009628FC" w:rsidRDefault="00CC3A48" w:rsidP="00CC3A48">
      <w:pPr>
        <w:tabs>
          <w:tab w:val="left" w:pos="374"/>
        </w:tabs>
        <w:spacing w:before="40"/>
        <w:rPr>
          <w:sz w:val="24"/>
          <w:szCs w:val="24"/>
        </w:rPr>
      </w:pPr>
    </w:p>
    <w:p w14:paraId="12411146" w14:textId="73A2F9C2" w:rsidR="00CC3A48" w:rsidRPr="009628FC" w:rsidRDefault="00CC3A48" w:rsidP="00CC3A48">
      <w:pPr>
        <w:tabs>
          <w:tab w:val="left" w:pos="374"/>
        </w:tabs>
        <w:spacing w:before="40"/>
        <w:ind w:left="374"/>
        <w:rPr>
          <w:sz w:val="24"/>
          <w:szCs w:val="24"/>
        </w:rPr>
      </w:pPr>
      <w:r w:rsidRPr="009628FC">
        <w:rPr>
          <w:sz w:val="24"/>
          <w:szCs w:val="24"/>
        </w:rPr>
        <w:t>Alison Griffith stressed the regulation that applicants need to be ASCS members by the time they apply for this award. Some applicants were disqualified this year because they were not.</w:t>
      </w:r>
    </w:p>
    <w:p w14:paraId="18C3F3F8" w14:textId="77777777" w:rsidR="00CC3A48" w:rsidRPr="009628FC" w:rsidRDefault="00CC3A48" w:rsidP="00CC3A48">
      <w:pPr>
        <w:widowControl/>
        <w:autoSpaceDE/>
        <w:autoSpaceDN/>
        <w:ind w:left="720" w:firstLine="720"/>
        <w:contextualSpacing/>
        <w:rPr>
          <w:sz w:val="24"/>
          <w:szCs w:val="24"/>
        </w:rPr>
      </w:pPr>
    </w:p>
    <w:p w14:paraId="30822CE1" w14:textId="4E5472C6" w:rsidR="00CD7262" w:rsidRPr="009628FC" w:rsidRDefault="006524A9" w:rsidP="00CC3A48">
      <w:pPr>
        <w:widowControl/>
        <w:autoSpaceDE/>
        <w:autoSpaceDN/>
        <w:ind w:left="720" w:firstLine="720"/>
        <w:contextualSpacing/>
        <w:rPr>
          <w:sz w:val="24"/>
          <w:szCs w:val="24"/>
        </w:rPr>
      </w:pPr>
      <w:r w:rsidRPr="009628FC">
        <w:rPr>
          <w:sz w:val="24"/>
          <w:szCs w:val="24"/>
        </w:rPr>
        <w:t xml:space="preserve">a.   </w:t>
      </w:r>
      <w:r w:rsidR="00CD7262" w:rsidRPr="009628FC">
        <w:rPr>
          <w:sz w:val="24"/>
          <w:szCs w:val="24"/>
        </w:rPr>
        <w:t>Discussion</w:t>
      </w:r>
    </w:p>
    <w:p w14:paraId="11E0CCF3" w14:textId="77777777" w:rsidR="00A205A8" w:rsidRPr="009628FC" w:rsidRDefault="00A205A8" w:rsidP="00CC3A48">
      <w:pPr>
        <w:ind w:firstLine="426"/>
        <w:rPr>
          <w:bCs/>
          <w:sz w:val="24"/>
          <w:szCs w:val="24"/>
        </w:rPr>
      </w:pPr>
      <w:r w:rsidRPr="009628FC">
        <w:rPr>
          <w:bCs/>
          <w:sz w:val="24"/>
          <w:szCs w:val="24"/>
        </w:rPr>
        <w:t xml:space="preserve">None. </w:t>
      </w:r>
    </w:p>
    <w:p w14:paraId="78233FD2" w14:textId="77777777" w:rsidR="00A205A8" w:rsidRPr="009628FC" w:rsidRDefault="00A205A8" w:rsidP="00A205A8">
      <w:pPr>
        <w:pStyle w:val="ListParagraph"/>
        <w:rPr>
          <w:b/>
          <w:sz w:val="24"/>
          <w:szCs w:val="24"/>
        </w:rPr>
      </w:pPr>
    </w:p>
    <w:p w14:paraId="6710D1C9" w14:textId="629D8ECD" w:rsidR="00CD7262" w:rsidRPr="009628FC" w:rsidRDefault="00CC3A48" w:rsidP="00CC3A48">
      <w:pPr>
        <w:widowControl/>
        <w:autoSpaceDE/>
        <w:autoSpaceDN/>
        <w:ind w:firstLine="426"/>
        <w:contextualSpacing/>
        <w:rPr>
          <w:sz w:val="24"/>
          <w:szCs w:val="24"/>
        </w:rPr>
      </w:pPr>
      <w:r w:rsidRPr="009628FC">
        <w:rPr>
          <w:b/>
          <w:sz w:val="24"/>
          <w:szCs w:val="24"/>
        </w:rPr>
        <w:t xml:space="preserve">14. </w:t>
      </w:r>
      <w:bookmarkStart w:id="4" w:name="_Hlk30500153"/>
      <w:r w:rsidR="00CD7262" w:rsidRPr="009628FC">
        <w:rPr>
          <w:b/>
          <w:sz w:val="24"/>
          <w:szCs w:val="24"/>
        </w:rPr>
        <w:t xml:space="preserve">Douglas Kelly Australian Essay Competition Guidelines and Rules </w:t>
      </w:r>
      <w:r w:rsidR="00CD7262" w:rsidRPr="009628FC">
        <w:rPr>
          <w:sz w:val="24"/>
          <w:szCs w:val="24"/>
        </w:rPr>
        <w:t>(Lea Beness)</w:t>
      </w:r>
    </w:p>
    <w:p w14:paraId="37685B6C" w14:textId="77777777" w:rsidR="00CC3A48" w:rsidRPr="009628FC" w:rsidRDefault="00CC3A48" w:rsidP="00CC3A48">
      <w:pPr>
        <w:tabs>
          <w:tab w:val="left" w:pos="374"/>
        </w:tabs>
        <w:spacing w:before="40"/>
        <w:rPr>
          <w:sz w:val="24"/>
          <w:szCs w:val="24"/>
        </w:rPr>
      </w:pPr>
    </w:p>
    <w:p w14:paraId="0385701F" w14:textId="0AA895CB" w:rsidR="00CC3A48" w:rsidRPr="009628FC" w:rsidRDefault="00CC3A48" w:rsidP="00CC3A48">
      <w:pPr>
        <w:tabs>
          <w:tab w:val="left" w:pos="374"/>
        </w:tabs>
        <w:spacing w:before="40"/>
        <w:ind w:left="374"/>
        <w:rPr>
          <w:sz w:val="24"/>
          <w:szCs w:val="24"/>
        </w:rPr>
      </w:pPr>
      <w:r w:rsidRPr="009628FC">
        <w:rPr>
          <w:sz w:val="24"/>
          <w:szCs w:val="24"/>
        </w:rPr>
        <w:t>Lea Beness reported that there were 33 submissions, but 16 were from a single university. The Executive is going to discuss if there should be a cap on submissions and how to encourage submissions from smaller universities.</w:t>
      </w:r>
    </w:p>
    <w:p w14:paraId="008741F3" w14:textId="77777777" w:rsidR="00CC3A48" w:rsidRPr="009628FC" w:rsidRDefault="00CC3A48" w:rsidP="00CC3A48">
      <w:pPr>
        <w:tabs>
          <w:tab w:val="left" w:pos="374"/>
        </w:tabs>
        <w:spacing w:before="40"/>
        <w:ind w:left="374"/>
        <w:rPr>
          <w:sz w:val="24"/>
          <w:szCs w:val="24"/>
        </w:rPr>
      </w:pPr>
    </w:p>
    <w:bookmarkEnd w:id="4"/>
    <w:p w14:paraId="6D1868F1" w14:textId="77777777" w:rsidR="00CC3A48" w:rsidRPr="009628FC" w:rsidRDefault="00CC3A48" w:rsidP="00CC3A48">
      <w:pPr>
        <w:widowControl/>
        <w:autoSpaceDE/>
        <w:autoSpaceDN/>
        <w:ind w:left="720" w:firstLine="720"/>
        <w:contextualSpacing/>
        <w:rPr>
          <w:sz w:val="24"/>
          <w:szCs w:val="24"/>
        </w:rPr>
      </w:pPr>
      <w:r w:rsidRPr="009628FC">
        <w:rPr>
          <w:sz w:val="24"/>
          <w:szCs w:val="24"/>
        </w:rPr>
        <w:t>a.   Discussion</w:t>
      </w:r>
    </w:p>
    <w:p w14:paraId="5C7EE1C8" w14:textId="44429687" w:rsidR="00CC3A48" w:rsidRPr="004B18F8" w:rsidRDefault="00CC3A48" w:rsidP="004B18F8">
      <w:pPr>
        <w:pStyle w:val="ListParagraph"/>
        <w:numPr>
          <w:ilvl w:val="0"/>
          <w:numId w:val="32"/>
        </w:numPr>
        <w:rPr>
          <w:bCs/>
          <w:sz w:val="24"/>
          <w:szCs w:val="24"/>
        </w:rPr>
      </w:pPr>
      <w:r w:rsidRPr="004B18F8">
        <w:rPr>
          <w:bCs/>
          <w:sz w:val="24"/>
          <w:szCs w:val="24"/>
        </w:rPr>
        <w:t>The President thanked all those who mark</w:t>
      </w:r>
      <w:r w:rsidR="004B18F8">
        <w:rPr>
          <w:bCs/>
          <w:sz w:val="24"/>
          <w:szCs w:val="24"/>
        </w:rPr>
        <w:t>ed</w:t>
      </w:r>
      <w:r w:rsidRPr="004B18F8">
        <w:rPr>
          <w:bCs/>
          <w:sz w:val="24"/>
          <w:szCs w:val="24"/>
        </w:rPr>
        <w:t xml:space="preserve"> essays. </w:t>
      </w:r>
    </w:p>
    <w:p w14:paraId="4B18C46A" w14:textId="70601E79" w:rsidR="00746801" w:rsidRPr="004B18F8" w:rsidRDefault="00015911" w:rsidP="004B18F8">
      <w:pPr>
        <w:pStyle w:val="ListParagraph"/>
        <w:numPr>
          <w:ilvl w:val="0"/>
          <w:numId w:val="32"/>
        </w:numPr>
        <w:rPr>
          <w:bCs/>
          <w:sz w:val="24"/>
          <w:szCs w:val="24"/>
        </w:rPr>
      </w:pPr>
      <w:r w:rsidRPr="004B18F8">
        <w:rPr>
          <w:bCs/>
          <w:sz w:val="24"/>
          <w:szCs w:val="24"/>
        </w:rPr>
        <w:t>S</w:t>
      </w:r>
      <w:r w:rsidR="00746801" w:rsidRPr="004B18F8">
        <w:rPr>
          <w:bCs/>
          <w:sz w:val="24"/>
          <w:szCs w:val="24"/>
        </w:rPr>
        <w:t>arah</w:t>
      </w:r>
      <w:r w:rsidRPr="004B18F8">
        <w:rPr>
          <w:bCs/>
          <w:sz w:val="24"/>
          <w:szCs w:val="24"/>
        </w:rPr>
        <w:t xml:space="preserve"> Lawrence</w:t>
      </w:r>
      <w:r w:rsidR="00746801" w:rsidRPr="004B18F8">
        <w:rPr>
          <w:bCs/>
          <w:sz w:val="24"/>
          <w:szCs w:val="24"/>
        </w:rPr>
        <w:t xml:space="preserve"> </w:t>
      </w:r>
      <w:r w:rsidRPr="004B18F8">
        <w:rPr>
          <w:bCs/>
          <w:sz w:val="24"/>
          <w:szCs w:val="24"/>
        </w:rPr>
        <w:t xml:space="preserve">asked if we could make the submission deadline a bit earlier—this issue will be discussed by the Executive. </w:t>
      </w:r>
    </w:p>
    <w:p w14:paraId="327DF4C1" w14:textId="436A676A" w:rsidR="00015911" w:rsidRPr="004B18F8" w:rsidRDefault="00015911" w:rsidP="004B18F8">
      <w:pPr>
        <w:pStyle w:val="ListParagraph"/>
        <w:numPr>
          <w:ilvl w:val="0"/>
          <w:numId w:val="32"/>
        </w:numPr>
        <w:rPr>
          <w:bCs/>
          <w:sz w:val="24"/>
          <w:szCs w:val="24"/>
        </w:rPr>
      </w:pPr>
      <w:r w:rsidRPr="004B18F8">
        <w:rPr>
          <w:bCs/>
          <w:sz w:val="24"/>
          <w:szCs w:val="24"/>
        </w:rPr>
        <w:t xml:space="preserve">David Rafferty </w:t>
      </w:r>
      <w:r w:rsidR="00AE7224" w:rsidRPr="004B18F8">
        <w:rPr>
          <w:bCs/>
          <w:sz w:val="24"/>
          <w:szCs w:val="24"/>
        </w:rPr>
        <w:t xml:space="preserve">suggested capping entries from each </w:t>
      </w:r>
      <w:r w:rsidR="00AE7224" w:rsidRPr="004B18F8">
        <w:rPr>
          <w:sz w:val="24"/>
          <w:szCs w:val="24"/>
        </w:rPr>
        <w:t>institution. Limited entries might encourage students from smaller universities to submit their work and it would reduce the workload on judges.</w:t>
      </w:r>
    </w:p>
    <w:p w14:paraId="13056F12" w14:textId="77777777" w:rsidR="00CD7262" w:rsidRPr="009628FC" w:rsidRDefault="00CD7262" w:rsidP="00CD7262">
      <w:pPr>
        <w:ind w:left="567"/>
        <w:rPr>
          <w:sz w:val="24"/>
          <w:szCs w:val="24"/>
        </w:rPr>
      </w:pPr>
    </w:p>
    <w:p w14:paraId="40A814EA" w14:textId="05600C30" w:rsidR="00CC3A48" w:rsidRPr="009628FC" w:rsidRDefault="006524A9" w:rsidP="00CC3A48">
      <w:pPr>
        <w:pStyle w:val="ListParagraph"/>
        <w:widowControl/>
        <w:numPr>
          <w:ilvl w:val="0"/>
          <w:numId w:val="28"/>
        </w:numPr>
        <w:autoSpaceDE/>
        <w:autoSpaceDN/>
        <w:contextualSpacing/>
        <w:rPr>
          <w:b/>
          <w:sz w:val="24"/>
          <w:szCs w:val="24"/>
        </w:rPr>
      </w:pPr>
      <w:bookmarkStart w:id="5" w:name="_Hlk30499659"/>
      <w:r w:rsidRPr="009628FC">
        <w:rPr>
          <w:b/>
          <w:sz w:val="24"/>
          <w:szCs w:val="24"/>
        </w:rPr>
        <w:t xml:space="preserve">Additional </w:t>
      </w:r>
      <w:r w:rsidR="0063797F">
        <w:rPr>
          <w:b/>
          <w:sz w:val="24"/>
          <w:szCs w:val="24"/>
        </w:rPr>
        <w:t>S</w:t>
      </w:r>
      <w:r w:rsidRPr="009628FC">
        <w:rPr>
          <w:b/>
          <w:sz w:val="24"/>
          <w:szCs w:val="24"/>
        </w:rPr>
        <w:t xml:space="preserve">cholarships and </w:t>
      </w:r>
      <w:r w:rsidR="0063797F">
        <w:rPr>
          <w:b/>
          <w:sz w:val="24"/>
          <w:szCs w:val="24"/>
        </w:rPr>
        <w:t>S</w:t>
      </w:r>
      <w:r w:rsidRPr="009628FC">
        <w:rPr>
          <w:b/>
          <w:sz w:val="24"/>
          <w:szCs w:val="24"/>
        </w:rPr>
        <w:t>ubsidies</w:t>
      </w:r>
    </w:p>
    <w:p w14:paraId="4CFE24B2" w14:textId="77777777" w:rsidR="00CC3A48" w:rsidRPr="009628FC" w:rsidRDefault="00CC3A48" w:rsidP="00CC3A48">
      <w:pPr>
        <w:pStyle w:val="ListParagraph"/>
        <w:widowControl/>
        <w:autoSpaceDE/>
        <w:autoSpaceDN/>
        <w:ind w:left="720" w:firstLine="0"/>
        <w:contextualSpacing/>
        <w:rPr>
          <w:b/>
          <w:sz w:val="24"/>
          <w:szCs w:val="24"/>
        </w:rPr>
      </w:pPr>
    </w:p>
    <w:p w14:paraId="64AB4E81" w14:textId="24AB2A19" w:rsidR="006524A9" w:rsidRPr="009628FC" w:rsidRDefault="006524A9" w:rsidP="006524A9">
      <w:pPr>
        <w:pStyle w:val="ListParagraph"/>
        <w:widowControl/>
        <w:numPr>
          <w:ilvl w:val="0"/>
          <w:numId w:val="19"/>
        </w:numPr>
        <w:tabs>
          <w:tab w:val="left" w:pos="374"/>
        </w:tabs>
        <w:autoSpaceDE/>
        <w:autoSpaceDN/>
        <w:spacing w:before="40" w:line="240" w:lineRule="auto"/>
        <w:ind w:left="1134"/>
        <w:contextualSpacing/>
        <w:rPr>
          <w:bCs/>
          <w:iCs/>
          <w:sz w:val="24"/>
          <w:szCs w:val="24"/>
        </w:rPr>
      </w:pPr>
      <w:r w:rsidRPr="009628FC">
        <w:rPr>
          <w:sz w:val="24"/>
          <w:szCs w:val="24"/>
        </w:rPr>
        <w:t>ECR/HDR</w:t>
      </w:r>
    </w:p>
    <w:p w14:paraId="557AD0BB" w14:textId="5F0A4577" w:rsidR="006524A9" w:rsidRPr="009628FC" w:rsidRDefault="006524A9" w:rsidP="006524A9">
      <w:pPr>
        <w:pStyle w:val="ListParagraph"/>
        <w:widowControl/>
        <w:numPr>
          <w:ilvl w:val="0"/>
          <w:numId w:val="19"/>
        </w:numPr>
        <w:tabs>
          <w:tab w:val="left" w:pos="374"/>
        </w:tabs>
        <w:autoSpaceDE/>
        <w:autoSpaceDN/>
        <w:spacing w:before="40" w:line="240" w:lineRule="auto"/>
        <w:ind w:left="1134"/>
        <w:contextualSpacing/>
        <w:rPr>
          <w:bCs/>
          <w:iCs/>
          <w:sz w:val="24"/>
          <w:szCs w:val="24"/>
        </w:rPr>
      </w:pPr>
      <w:r w:rsidRPr="009628FC">
        <w:rPr>
          <w:sz w:val="24"/>
          <w:szCs w:val="24"/>
        </w:rPr>
        <w:t>FIEC attendance</w:t>
      </w:r>
    </w:p>
    <w:p w14:paraId="2817DAF8" w14:textId="4E57C492" w:rsidR="006524A9" w:rsidRPr="009628FC" w:rsidRDefault="006524A9" w:rsidP="006524A9">
      <w:pPr>
        <w:pStyle w:val="ListParagraph"/>
        <w:widowControl/>
        <w:numPr>
          <w:ilvl w:val="0"/>
          <w:numId w:val="19"/>
        </w:numPr>
        <w:tabs>
          <w:tab w:val="left" w:pos="374"/>
        </w:tabs>
        <w:autoSpaceDE/>
        <w:autoSpaceDN/>
        <w:spacing w:before="40" w:line="240" w:lineRule="auto"/>
        <w:ind w:left="1134"/>
        <w:contextualSpacing/>
        <w:rPr>
          <w:bCs/>
          <w:iCs/>
          <w:sz w:val="24"/>
          <w:szCs w:val="24"/>
        </w:rPr>
      </w:pPr>
      <w:r w:rsidRPr="009628FC">
        <w:rPr>
          <w:sz w:val="24"/>
          <w:szCs w:val="24"/>
        </w:rPr>
        <w:t>ASCS Conference attendance</w:t>
      </w:r>
    </w:p>
    <w:p w14:paraId="7C5E5767" w14:textId="28ACB728" w:rsidR="00A205A8" w:rsidRPr="009628FC" w:rsidRDefault="00A205A8" w:rsidP="00C40C54">
      <w:pPr>
        <w:tabs>
          <w:tab w:val="left" w:pos="374"/>
        </w:tabs>
        <w:spacing w:before="40"/>
        <w:ind w:left="374"/>
        <w:rPr>
          <w:sz w:val="24"/>
          <w:szCs w:val="24"/>
        </w:rPr>
      </w:pPr>
      <w:r w:rsidRPr="009628FC">
        <w:rPr>
          <w:sz w:val="24"/>
          <w:szCs w:val="24"/>
        </w:rPr>
        <w:t>These issues were covered earlier under the Budget and under item 1</w:t>
      </w:r>
      <w:r w:rsidR="00C40C54" w:rsidRPr="009628FC">
        <w:rPr>
          <w:sz w:val="24"/>
          <w:szCs w:val="24"/>
        </w:rPr>
        <w:t>1</w:t>
      </w:r>
      <w:r w:rsidRPr="009628FC">
        <w:rPr>
          <w:sz w:val="24"/>
          <w:szCs w:val="24"/>
        </w:rPr>
        <w:t xml:space="preserve"> (FIEC report).</w:t>
      </w:r>
      <w:r w:rsidR="00C40C54" w:rsidRPr="009628FC">
        <w:rPr>
          <w:sz w:val="24"/>
          <w:szCs w:val="24"/>
        </w:rPr>
        <w:t xml:space="preserve"> </w:t>
      </w:r>
      <w:bookmarkStart w:id="6" w:name="_Hlk34582820"/>
      <w:r w:rsidR="00C40C54" w:rsidRPr="009628FC">
        <w:rPr>
          <w:sz w:val="24"/>
          <w:szCs w:val="24"/>
        </w:rPr>
        <w:t xml:space="preserve">We are going ahead with the Early Career Award and the extra money </w:t>
      </w:r>
      <w:r w:rsidR="006C3508">
        <w:rPr>
          <w:sz w:val="24"/>
          <w:szCs w:val="24"/>
        </w:rPr>
        <w:t xml:space="preserve">for postgraduate students </w:t>
      </w:r>
      <w:r w:rsidR="00C40C54" w:rsidRPr="009628FC">
        <w:rPr>
          <w:sz w:val="24"/>
          <w:szCs w:val="24"/>
        </w:rPr>
        <w:t>and are going to discuss the provision of some money for FIEC attendance and some further support for ASCS conference attendance.</w:t>
      </w:r>
    </w:p>
    <w:bookmarkEnd w:id="6"/>
    <w:p w14:paraId="74A8E803" w14:textId="27264A94" w:rsidR="006524A9" w:rsidRPr="009628FC" w:rsidRDefault="006524A9" w:rsidP="006524A9">
      <w:pPr>
        <w:pStyle w:val="ListParagraph"/>
        <w:widowControl/>
        <w:numPr>
          <w:ilvl w:val="0"/>
          <w:numId w:val="19"/>
        </w:numPr>
        <w:tabs>
          <w:tab w:val="left" w:pos="374"/>
        </w:tabs>
        <w:autoSpaceDE/>
        <w:autoSpaceDN/>
        <w:spacing w:before="40" w:line="240" w:lineRule="auto"/>
        <w:ind w:left="1134"/>
        <w:contextualSpacing/>
        <w:rPr>
          <w:bCs/>
          <w:iCs/>
          <w:sz w:val="24"/>
          <w:szCs w:val="24"/>
        </w:rPr>
      </w:pPr>
      <w:r w:rsidRPr="009628FC">
        <w:rPr>
          <w:sz w:val="24"/>
          <w:szCs w:val="24"/>
        </w:rPr>
        <w:t>Discussion</w:t>
      </w:r>
      <w:bookmarkEnd w:id="5"/>
    </w:p>
    <w:p w14:paraId="0ED9B740" w14:textId="4EAE528D" w:rsidR="006524A9" w:rsidRPr="009628FC" w:rsidRDefault="00C40C54" w:rsidP="00F02D15">
      <w:pPr>
        <w:ind w:firstLine="360"/>
        <w:rPr>
          <w:sz w:val="24"/>
          <w:szCs w:val="24"/>
        </w:rPr>
      </w:pPr>
      <w:r w:rsidRPr="009628FC">
        <w:rPr>
          <w:bCs/>
          <w:sz w:val="24"/>
          <w:szCs w:val="24"/>
        </w:rPr>
        <w:t xml:space="preserve">None. </w:t>
      </w:r>
    </w:p>
    <w:p w14:paraId="769A4734" w14:textId="77777777" w:rsidR="00C40C54" w:rsidRPr="009628FC" w:rsidRDefault="00C40C54" w:rsidP="006524A9">
      <w:pPr>
        <w:pStyle w:val="ListParagraph"/>
        <w:rPr>
          <w:sz w:val="24"/>
          <w:szCs w:val="24"/>
        </w:rPr>
      </w:pPr>
    </w:p>
    <w:p w14:paraId="5157C4FA" w14:textId="50C04AE1" w:rsidR="006524A9" w:rsidRPr="009628FC" w:rsidRDefault="006524A9" w:rsidP="00CC3A48">
      <w:pPr>
        <w:pStyle w:val="ListParagraph"/>
        <w:widowControl/>
        <w:numPr>
          <w:ilvl w:val="0"/>
          <w:numId w:val="28"/>
        </w:numPr>
        <w:tabs>
          <w:tab w:val="left" w:pos="426"/>
          <w:tab w:val="left" w:pos="851"/>
        </w:tabs>
        <w:autoSpaceDE/>
        <w:autoSpaceDN/>
        <w:contextualSpacing/>
        <w:rPr>
          <w:b/>
          <w:sz w:val="24"/>
          <w:szCs w:val="24"/>
        </w:rPr>
      </w:pPr>
      <w:r w:rsidRPr="009628FC">
        <w:rPr>
          <w:b/>
          <w:sz w:val="24"/>
          <w:szCs w:val="24"/>
        </w:rPr>
        <w:t xml:space="preserve">Matters for </w:t>
      </w:r>
      <w:r w:rsidR="0063797F">
        <w:rPr>
          <w:b/>
          <w:sz w:val="24"/>
          <w:szCs w:val="24"/>
        </w:rPr>
        <w:t>D</w:t>
      </w:r>
      <w:r w:rsidRPr="009628FC">
        <w:rPr>
          <w:b/>
          <w:sz w:val="24"/>
          <w:szCs w:val="24"/>
        </w:rPr>
        <w:t xml:space="preserve">iscussion </w:t>
      </w:r>
    </w:p>
    <w:p w14:paraId="444B89AA" w14:textId="6F9AEBE5" w:rsidR="00C40C54" w:rsidRPr="009628FC" w:rsidRDefault="00C40C54" w:rsidP="00C40C54">
      <w:pPr>
        <w:pStyle w:val="ListParagraph"/>
        <w:widowControl/>
        <w:tabs>
          <w:tab w:val="left" w:pos="426"/>
          <w:tab w:val="left" w:pos="851"/>
        </w:tabs>
        <w:autoSpaceDE/>
        <w:autoSpaceDN/>
        <w:ind w:left="720" w:firstLine="0"/>
        <w:contextualSpacing/>
        <w:rPr>
          <w:b/>
          <w:sz w:val="24"/>
          <w:szCs w:val="24"/>
        </w:rPr>
      </w:pPr>
    </w:p>
    <w:p w14:paraId="2558A05C" w14:textId="783CCD51" w:rsidR="00C40C54" w:rsidRPr="009628FC" w:rsidRDefault="00C40C54" w:rsidP="00C40C54">
      <w:pPr>
        <w:pStyle w:val="ListParagraph"/>
        <w:widowControl/>
        <w:tabs>
          <w:tab w:val="left" w:pos="426"/>
          <w:tab w:val="left" w:pos="851"/>
        </w:tabs>
        <w:autoSpaceDE/>
        <w:autoSpaceDN/>
        <w:ind w:left="720" w:firstLine="0"/>
        <w:contextualSpacing/>
        <w:rPr>
          <w:sz w:val="24"/>
          <w:szCs w:val="24"/>
        </w:rPr>
      </w:pPr>
      <w:r w:rsidRPr="009628FC">
        <w:rPr>
          <w:bCs/>
          <w:sz w:val="24"/>
          <w:szCs w:val="24"/>
        </w:rPr>
        <w:t xml:space="preserve">a.   Procedure </w:t>
      </w:r>
      <w:r w:rsidRPr="009628FC">
        <w:rPr>
          <w:sz w:val="24"/>
          <w:szCs w:val="24"/>
        </w:rPr>
        <w:t>for refereeing conference abstracts (Kathryn Welch)</w:t>
      </w:r>
    </w:p>
    <w:p w14:paraId="4C987129" w14:textId="7A7E3D6D" w:rsidR="00C40C54" w:rsidRPr="009628FC" w:rsidRDefault="00C40C54" w:rsidP="00C40C54">
      <w:pPr>
        <w:widowControl/>
        <w:tabs>
          <w:tab w:val="left" w:pos="426"/>
          <w:tab w:val="left" w:pos="851"/>
        </w:tabs>
        <w:autoSpaceDE/>
        <w:autoSpaceDN/>
        <w:contextualSpacing/>
        <w:rPr>
          <w:bCs/>
          <w:sz w:val="24"/>
          <w:szCs w:val="24"/>
        </w:rPr>
      </w:pPr>
      <w:r w:rsidRPr="009628FC">
        <w:rPr>
          <w:bCs/>
          <w:sz w:val="24"/>
          <w:szCs w:val="24"/>
        </w:rPr>
        <w:tab/>
      </w:r>
      <w:r w:rsidR="006C3508">
        <w:rPr>
          <w:bCs/>
          <w:sz w:val="24"/>
          <w:szCs w:val="24"/>
        </w:rPr>
        <w:t>This w</w:t>
      </w:r>
      <w:r w:rsidRPr="009628FC">
        <w:rPr>
          <w:bCs/>
          <w:sz w:val="24"/>
          <w:szCs w:val="24"/>
        </w:rPr>
        <w:t>ill be discussed by the Executive.</w:t>
      </w:r>
    </w:p>
    <w:p w14:paraId="7F40470E" w14:textId="77777777" w:rsidR="00C40C54" w:rsidRPr="009628FC" w:rsidRDefault="00C40C54" w:rsidP="00C40C54">
      <w:pPr>
        <w:widowControl/>
        <w:tabs>
          <w:tab w:val="left" w:pos="426"/>
          <w:tab w:val="left" w:pos="851"/>
        </w:tabs>
        <w:autoSpaceDE/>
        <w:autoSpaceDN/>
        <w:contextualSpacing/>
        <w:rPr>
          <w:bCs/>
          <w:sz w:val="24"/>
          <w:szCs w:val="24"/>
        </w:rPr>
      </w:pPr>
    </w:p>
    <w:p w14:paraId="59BEFB01" w14:textId="4F95226D" w:rsidR="006524A9" w:rsidRPr="009628FC" w:rsidRDefault="006524A9" w:rsidP="00C40C54">
      <w:pPr>
        <w:pStyle w:val="ListParagraph"/>
        <w:numPr>
          <w:ilvl w:val="0"/>
          <w:numId w:val="10"/>
        </w:numPr>
        <w:tabs>
          <w:tab w:val="left" w:pos="1532"/>
        </w:tabs>
        <w:spacing w:line="274" w:lineRule="exact"/>
        <w:rPr>
          <w:sz w:val="24"/>
          <w:szCs w:val="24"/>
        </w:rPr>
      </w:pPr>
      <w:r w:rsidRPr="009628FC">
        <w:rPr>
          <w:sz w:val="24"/>
          <w:szCs w:val="24"/>
        </w:rPr>
        <w:t>Timing of annual ASCS conference</w:t>
      </w:r>
    </w:p>
    <w:p w14:paraId="0EB04635" w14:textId="2A9F7C59" w:rsidR="006524A9" w:rsidRDefault="00C40C54" w:rsidP="00F02D15">
      <w:pPr>
        <w:tabs>
          <w:tab w:val="left" w:pos="426"/>
          <w:tab w:val="left" w:pos="851"/>
        </w:tabs>
        <w:spacing w:before="40"/>
        <w:ind w:left="426"/>
        <w:rPr>
          <w:sz w:val="24"/>
          <w:szCs w:val="24"/>
        </w:rPr>
      </w:pPr>
      <w:r w:rsidRPr="009628FC">
        <w:rPr>
          <w:sz w:val="24"/>
          <w:szCs w:val="24"/>
        </w:rPr>
        <w:t xml:space="preserve">There have been many requests to </w:t>
      </w:r>
      <w:r w:rsidR="00A205A8" w:rsidRPr="009628FC">
        <w:rPr>
          <w:sz w:val="24"/>
          <w:szCs w:val="24"/>
        </w:rPr>
        <w:t>reconsider the week the conference is held in so that it does not conflict with the start of the school year; several members are parents and find it difficult to attend.</w:t>
      </w:r>
      <w:r w:rsidRPr="009628FC">
        <w:rPr>
          <w:sz w:val="24"/>
          <w:szCs w:val="24"/>
        </w:rPr>
        <w:t xml:space="preserve"> </w:t>
      </w:r>
      <w:r w:rsidR="00F02D15" w:rsidRPr="009628FC">
        <w:rPr>
          <w:sz w:val="24"/>
          <w:szCs w:val="24"/>
        </w:rPr>
        <w:t xml:space="preserve">For the next three years we are going to hold the conference </w:t>
      </w:r>
      <w:r w:rsidR="005E2E13">
        <w:rPr>
          <w:sz w:val="24"/>
          <w:szCs w:val="24"/>
        </w:rPr>
        <w:t>i</w:t>
      </w:r>
      <w:r w:rsidR="00F02D15" w:rsidRPr="009628FC">
        <w:rPr>
          <w:sz w:val="24"/>
          <w:szCs w:val="24"/>
        </w:rPr>
        <w:t xml:space="preserve">n the second week of </w:t>
      </w:r>
      <w:r w:rsidR="00893C9D" w:rsidRPr="009628FC">
        <w:rPr>
          <w:sz w:val="24"/>
          <w:szCs w:val="24"/>
        </w:rPr>
        <w:t>February and</w:t>
      </w:r>
      <w:r w:rsidR="00F02D15" w:rsidRPr="009628FC">
        <w:rPr>
          <w:sz w:val="24"/>
          <w:szCs w:val="24"/>
        </w:rPr>
        <w:t xml:space="preserve"> reassess </w:t>
      </w:r>
      <w:r w:rsidR="00EA4D56">
        <w:rPr>
          <w:sz w:val="24"/>
          <w:szCs w:val="24"/>
        </w:rPr>
        <w:t>the timing</w:t>
      </w:r>
      <w:r w:rsidR="00EF62FD">
        <w:rPr>
          <w:sz w:val="24"/>
          <w:szCs w:val="24"/>
        </w:rPr>
        <w:t xml:space="preserve"> </w:t>
      </w:r>
      <w:r w:rsidR="00F02D15" w:rsidRPr="009628FC">
        <w:rPr>
          <w:sz w:val="24"/>
          <w:szCs w:val="24"/>
        </w:rPr>
        <w:t>at the end of that period.</w:t>
      </w:r>
    </w:p>
    <w:p w14:paraId="1B8227DD" w14:textId="035B7418" w:rsidR="006524A9" w:rsidRPr="009628FC" w:rsidRDefault="006524A9" w:rsidP="00EF62FD">
      <w:pPr>
        <w:pStyle w:val="Heading1"/>
        <w:tabs>
          <w:tab w:val="left" w:pos="426"/>
        </w:tabs>
        <w:spacing w:after="240" w:line="274" w:lineRule="exact"/>
        <w:ind w:left="0" w:firstLine="0"/>
        <w:rPr>
          <w:b/>
          <w:bCs/>
        </w:rPr>
      </w:pPr>
      <w:r w:rsidRPr="009628FC">
        <w:rPr>
          <w:b/>
          <w:bCs/>
        </w:rPr>
        <w:lastRenderedPageBreak/>
        <w:tab/>
        <w:t>17. ASCS</w:t>
      </w:r>
      <w:r w:rsidRPr="009628FC">
        <w:rPr>
          <w:b/>
          <w:bCs/>
          <w:spacing w:val="-1"/>
        </w:rPr>
        <w:t xml:space="preserve"> </w:t>
      </w:r>
      <w:r w:rsidRPr="009628FC">
        <w:rPr>
          <w:b/>
          <w:bCs/>
        </w:rPr>
        <w:t>Competitions</w:t>
      </w:r>
    </w:p>
    <w:p w14:paraId="6B3FFD22" w14:textId="10347D70" w:rsidR="006524A9" w:rsidRPr="009628FC" w:rsidRDefault="006524A9" w:rsidP="006524A9">
      <w:pPr>
        <w:pStyle w:val="ListParagraph"/>
        <w:numPr>
          <w:ilvl w:val="1"/>
          <w:numId w:val="10"/>
        </w:numPr>
        <w:tabs>
          <w:tab w:val="left" w:pos="1626"/>
        </w:tabs>
        <w:spacing w:line="274" w:lineRule="exact"/>
        <w:ind w:left="1625"/>
        <w:rPr>
          <w:sz w:val="24"/>
          <w:szCs w:val="24"/>
        </w:rPr>
      </w:pPr>
      <w:r w:rsidRPr="009628FC">
        <w:rPr>
          <w:sz w:val="24"/>
          <w:szCs w:val="24"/>
        </w:rPr>
        <w:t xml:space="preserve">Appointment of assessors and </w:t>
      </w:r>
      <w:proofErr w:type="spellStart"/>
      <w:r w:rsidRPr="009628FC">
        <w:rPr>
          <w:sz w:val="24"/>
          <w:szCs w:val="24"/>
        </w:rPr>
        <w:t>co-ordinators</w:t>
      </w:r>
      <w:proofErr w:type="spellEnd"/>
      <w:r w:rsidRPr="009628FC">
        <w:rPr>
          <w:sz w:val="24"/>
          <w:szCs w:val="24"/>
        </w:rPr>
        <w:t xml:space="preserve"> for</w:t>
      </w:r>
      <w:r w:rsidRPr="009628FC">
        <w:rPr>
          <w:spacing w:val="-3"/>
          <w:sz w:val="24"/>
          <w:szCs w:val="24"/>
        </w:rPr>
        <w:t xml:space="preserve"> </w:t>
      </w:r>
      <w:r w:rsidRPr="009628FC">
        <w:rPr>
          <w:sz w:val="24"/>
          <w:szCs w:val="24"/>
        </w:rPr>
        <w:t>2020</w:t>
      </w:r>
    </w:p>
    <w:p w14:paraId="33EF1603" w14:textId="65481C94" w:rsidR="006524A9" w:rsidRPr="009628FC" w:rsidRDefault="00A4222E" w:rsidP="00A4222E">
      <w:pPr>
        <w:tabs>
          <w:tab w:val="left" w:pos="426"/>
        </w:tabs>
        <w:spacing w:line="274" w:lineRule="exact"/>
        <w:rPr>
          <w:sz w:val="24"/>
          <w:szCs w:val="24"/>
        </w:rPr>
      </w:pPr>
      <w:r w:rsidRPr="009628FC">
        <w:rPr>
          <w:sz w:val="24"/>
          <w:szCs w:val="24"/>
        </w:rPr>
        <w:tab/>
      </w:r>
      <w:r w:rsidR="00893C9D" w:rsidRPr="009628FC">
        <w:rPr>
          <w:sz w:val="24"/>
          <w:szCs w:val="24"/>
        </w:rPr>
        <w:t xml:space="preserve">There will be some changes in </w:t>
      </w:r>
      <w:r w:rsidR="00F02D15" w:rsidRPr="009628FC">
        <w:rPr>
          <w:sz w:val="24"/>
          <w:szCs w:val="24"/>
        </w:rPr>
        <w:t>2020</w:t>
      </w:r>
      <w:r w:rsidR="006524A9" w:rsidRPr="009628FC">
        <w:rPr>
          <w:sz w:val="24"/>
          <w:szCs w:val="24"/>
        </w:rPr>
        <w:t>.</w:t>
      </w:r>
    </w:p>
    <w:p w14:paraId="48BCEB4F" w14:textId="77777777" w:rsidR="006524A9" w:rsidRPr="009628FC" w:rsidRDefault="006524A9" w:rsidP="006524A9">
      <w:pPr>
        <w:tabs>
          <w:tab w:val="left" w:pos="1626"/>
        </w:tabs>
        <w:spacing w:line="274" w:lineRule="exact"/>
        <w:rPr>
          <w:sz w:val="24"/>
          <w:szCs w:val="24"/>
        </w:rPr>
      </w:pPr>
    </w:p>
    <w:p w14:paraId="10DEF5DE" w14:textId="77777777" w:rsidR="006524A9" w:rsidRPr="009628FC" w:rsidRDefault="006524A9" w:rsidP="006524A9">
      <w:pPr>
        <w:pStyle w:val="ListParagraph"/>
        <w:numPr>
          <w:ilvl w:val="1"/>
          <w:numId w:val="10"/>
        </w:numPr>
        <w:tabs>
          <w:tab w:val="left" w:pos="1626"/>
        </w:tabs>
        <w:spacing w:line="240" w:lineRule="auto"/>
        <w:ind w:left="1625"/>
        <w:rPr>
          <w:sz w:val="24"/>
          <w:szCs w:val="24"/>
        </w:rPr>
      </w:pPr>
      <w:r w:rsidRPr="009628FC">
        <w:rPr>
          <w:sz w:val="24"/>
          <w:szCs w:val="24"/>
        </w:rPr>
        <w:t>Winners</w:t>
      </w:r>
      <w:r w:rsidRPr="009628FC">
        <w:rPr>
          <w:spacing w:val="-1"/>
          <w:sz w:val="24"/>
          <w:szCs w:val="24"/>
        </w:rPr>
        <w:t xml:space="preserve"> </w:t>
      </w:r>
      <w:r w:rsidRPr="009628FC">
        <w:rPr>
          <w:sz w:val="24"/>
          <w:szCs w:val="24"/>
        </w:rPr>
        <w:t>2019</w:t>
      </w:r>
    </w:p>
    <w:p w14:paraId="4D8E10E1" w14:textId="77777777" w:rsidR="008D4151" w:rsidRPr="009628FC" w:rsidRDefault="008D4151" w:rsidP="008D4151">
      <w:pPr>
        <w:pStyle w:val="ListParagraph"/>
        <w:numPr>
          <w:ilvl w:val="2"/>
          <w:numId w:val="11"/>
        </w:numPr>
        <w:tabs>
          <w:tab w:val="left" w:pos="2273"/>
          <w:tab w:val="left" w:pos="2274"/>
        </w:tabs>
        <w:spacing w:line="240" w:lineRule="auto"/>
        <w:rPr>
          <w:b/>
          <w:sz w:val="24"/>
          <w:szCs w:val="24"/>
        </w:rPr>
      </w:pPr>
      <w:r w:rsidRPr="009628FC">
        <w:rPr>
          <w:b/>
          <w:bCs/>
          <w:sz w:val="24"/>
          <w:szCs w:val="24"/>
        </w:rPr>
        <w:t xml:space="preserve">Early Career Award </w:t>
      </w:r>
    </w:p>
    <w:p w14:paraId="5E2A5AD5" w14:textId="77777777" w:rsidR="008D4151" w:rsidRPr="009628FC" w:rsidRDefault="008D4151" w:rsidP="008D4151">
      <w:pPr>
        <w:ind w:left="1980"/>
        <w:rPr>
          <w:sz w:val="24"/>
          <w:szCs w:val="24"/>
        </w:rPr>
      </w:pPr>
      <w:r w:rsidRPr="009628FC">
        <w:rPr>
          <w:sz w:val="24"/>
          <w:szCs w:val="24"/>
        </w:rPr>
        <w:t>Coordinator: Alison Griffith (Canterbury)</w:t>
      </w:r>
    </w:p>
    <w:p w14:paraId="19EB8814" w14:textId="63567449" w:rsidR="008D4151" w:rsidRPr="009628FC" w:rsidRDefault="008D4151" w:rsidP="008D4151">
      <w:pPr>
        <w:ind w:left="1980"/>
        <w:rPr>
          <w:sz w:val="24"/>
          <w:szCs w:val="24"/>
        </w:rPr>
      </w:pPr>
      <w:r w:rsidRPr="009628FC">
        <w:rPr>
          <w:sz w:val="24"/>
          <w:szCs w:val="24"/>
        </w:rPr>
        <w:t xml:space="preserve">Judges: </w:t>
      </w:r>
      <w:r w:rsidR="008D0A96" w:rsidRPr="009628FC">
        <w:rPr>
          <w:color w:val="000000" w:themeColor="text1"/>
          <w:sz w:val="24"/>
          <w:szCs w:val="24"/>
        </w:rPr>
        <w:t>Janette McWilliam (Queensland) and Jeff Tatum (VUW)</w:t>
      </w:r>
    </w:p>
    <w:p w14:paraId="7BD033EA" w14:textId="77777777" w:rsidR="008D4151" w:rsidRPr="009628FC" w:rsidRDefault="008D4151" w:rsidP="008D4151">
      <w:pPr>
        <w:ind w:left="1980"/>
        <w:rPr>
          <w:bCs/>
          <w:sz w:val="24"/>
          <w:szCs w:val="24"/>
        </w:rPr>
      </w:pPr>
    </w:p>
    <w:p w14:paraId="7D64913D" w14:textId="2AD67A53" w:rsidR="008D4151" w:rsidRPr="009628FC" w:rsidRDefault="008D4151" w:rsidP="008D4151">
      <w:pPr>
        <w:ind w:left="1980"/>
        <w:rPr>
          <w:bCs/>
          <w:sz w:val="24"/>
          <w:szCs w:val="24"/>
          <w:lang w:val="en-NZ"/>
        </w:rPr>
      </w:pPr>
      <w:r w:rsidRPr="009628FC">
        <w:rPr>
          <w:b/>
          <w:bCs/>
          <w:sz w:val="24"/>
          <w:szCs w:val="24"/>
        </w:rPr>
        <w:t>Winner:</w:t>
      </w:r>
      <w:r w:rsidRPr="009628FC">
        <w:rPr>
          <w:bCs/>
          <w:sz w:val="24"/>
          <w:szCs w:val="24"/>
        </w:rPr>
        <w:t xml:space="preserve"> </w:t>
      </w:r>
      <w:r w:rsidR="008D0A96" w:rsidRPr="009628FC">
        <w:rPr>
          <w:color w:val="000000" w:themeColor="text1"/>
          <w:sz w:val="24"/>
          <w:szCs w:val="24"/>
          <w:lang w:val="en-AU"/>
        </w:rPr>
        <w:t>Charles Barnett (Macquarie)</w:t>
      </w:r>
    </w:p>
    <w:p w14:paraId="51D55802" w14:textId="77777777" w:rsidR="008D0A96" w:rsidRPr="009628FC" w:rsidRDefault="008D4151" w:rsidP="008D0A96">
      <w:pPr>
        <w:ind w:left="1260" w:firstLine="720"/>
        <w:rPr>
          <w:sz w:val="24"/>
          <w:szCs w:val="24"/>
          <w:lang w:val="en-AU"/>
        </w:rPr>
      </w:pPr>
      <w:r w:rsidRPr="009628FC">
        <w:rPr>
          <w:bCs/>
          <w:sz w:val="24"/>
          <w:szCs w:val="24"/>
        </w:rPr>
        <w:t>Project:</w:t>
      </w:r>
      <w:r w:rsidRPr="009628FC">
        <w:rPr>
          <w:bCs/>
          <w:sz w:val="24"/>
          <w:szCs w:val="24"/>
          <w:lang w:val="en-NZ"/>
        </w:rPr>
        <w:t xml:space="preserve"> </w:t>
      </w:r>
      <w:r w:rsidR="008D0A96" w:rsidRPr="009628FC">
        <w:rPr>
          <w:i/>
          <w:iCs/>
          <w:sz w:val="24"/>
          <w:szCs w:val="24"/>
          <w:lang w:val="en-AU"/>
        </w:rPr>
        <w:t>The Liburnian cippus: Tracing Origins and Deciphering Meaning</w:t>
      </w:r>
    </w:p>
    <w:p w14:paraId="61CD793F" w14:textId="22B1633E" w:rsidR="008D0A96" w:rsidRPr="009628FC" w:rsidRDefault="008D0A96" w:rsidP="008D4151">
      <w:pPr>
        <w:ind w:left="1980"/>
        <w:rPr>
          <w:bCs/>
          <w:sz w:val="24"/>
          <w:szCs w:val="24"/>
          <w:lang w:val="en-NZ"/>
        </w:rPr>
      </w:pPr>
    </w:p>
    <w:p w14:paraId="0666F574" w14:textId="0F2BD2A2" w:rsidR="008D4151" w:rsidRPr="009628FC" w:rsidRDefault="008D4151" w:rsidP="008D4151">
      <w:pPr>
        <w:pStyle w:val="ListParagraph"/>
        <w:numPr>
          <w:ilvl w:val="2"/>
          <w:numId w:val="11"/>
        </w:numPr>
        <w:tabs>
          <w:tab w:val="left" w:pos="2273"/>
          <w:tab w:val="left" w:pos="2274"/>
        </w:tabs>
        <w:spacing w:line="240" w:lineRule="auto"/>
        <w:rPr>
          <w:b/>
          <w:sz w:val="24"/>
          <w:szCs w:val="24"/>
        </w:rPr>
      </w:pPr>
      <w:r w:rsidRPr="009628FC">
        <w:rPr>
          <w:b/>
          <w:sz w:val="24"/>
          <w:szCs w:val="24"/>
        </w:rPr>
        <w:t>Essay Competitions</w:t>
      </w:r>
    </w:p>
    <w:p w14:paraId="1F3C430E" w14:textId="77777777" w:rsidR="002E25DD" w:rsidRPr="009628FC" w:rsidRDefault="002E25DD" w:rsidP="002E25DD">
      <w:pPr>
        <w:pStyle w:val="ListParagraph"/>
        <w:tabs>
          <w:tab w:val="left" w:pos="2273"/>
          <w:tab w:val="left" w:pos="2274"/>
        </w:tabs>
        <w:spacing w:line="240" w:lineRule="auto"/>
        <w:ind w:left="2160" w:firstLine="0"/>
        <w:rPr>
          <w:b/>
          <w:sz w:val="24"/>
          <w:szCs w:val="24"/>
        </w:rPr>
      </w:pPr>
    </w:p>
    <w:p w14:paraId="36E319C4" w14:textId="41CD2130" w:rsidR="008D4151" w:rsidRPr="009628FC" w:rsidRDefault="008D0A96" w:rsidP="008D4151">
      <w:pPr>
        <w:pStyle w:val="ListParagraph"/>
        <w:ind w:left="1980" w:firstLine="0"/>
        <w:rPr>
          <w:b/>
          <w:sz w:val="24"/>
          <w:szCs w:val="24"/>
        </w:rPr>
      </w:pPr>
      <w:r w:rsidRPr="009628FC">
        <w:rPr>
          <w:b/>
          <w:sz w:val="24"/>
          <w:szCs w:val="24"/>
        </w:rPr>
        <w:t xml:space="preserve">John </w:t>
      </w:r>
      <w:proofErr w:type="spellStart"/>
      <w:r w:rsidRPr="009628FC">
        <w:rPr>
          <w:b/>
          <w:sz w:val="24"/>
          <w:szCs w:val="24"/>
        </w:rPr>
        <w:t>Barsby</w:t>
      </w:r>
      <w:proofErr w:type="spellEnd"/>
      <w:r w:rsidRPr="009628FC">
        <w:rPr>
          <w:b/>
          <w:sz w:val="24"/>
          <w:szCs w:val="24"/>
        </w:rPr>
        <w:t xml:space="preserve"> </w:t>
      </w:r>
      <w:r w:rsidR="008D4151" w:rsidRPr="009628FC">
        <w:rPr>
          <w:b/>
          <w:sz w:val="24"/>
          <w:szCs w:val="24"/>
        </w:rPr>
        <w:t xml:space="preserve">New Zealand Essay competition </w:t>
      </w:r>
    </w:p>
    <w:p w14:paraId="416037A4" w14:textId="77777777" w:rsidR="008D4151" w:rsidRPr="009628FC" w:rsidRDefault="008D4151" w:rsidP="008D4151">
      <w:pPr>
        <w:pStyle w:val="ListParagraph"/>
        <w:ind w:left="1980" w:firstLine="0"/>
        <w:rPr>
          <w:sz w:val="24"/>
          <w:szCs w:val="24"/>
        </w:rPr>
      </w:pPr>
      <w:r w:rsidRPr="009628FC">
        <w:rPr>
          <w:sz w:val="24"/>
          <w:szCs w:val="24"/>
        </w:rPr>
        <w:t>Co</w:t>
      </w:r>
      <w:r w:rsidR="00A91F88" w:rsidRPr="009628FC">
        <w:rPr>
          <w:sz w:val="24"/>
          <w:szCs w:val="24"/>
        </w:rPr>
        <w:t>-</w:t>
      </w:r>
      <w:proofErr w:type="spellStart"/>
      <w:r w:rsidRPr="009628FC">
        <w:rPr>
          <w:sz w:val="24"/>
          <w:szCs w:val="24"/>
        </w:rPr>
        <w:t>ordinator</w:t>
      </w:r>
      <w:proofErr w:type="spellEnd"/>
      <w:r w:rsidRPr="009628FC">
        <w:rPr>
          <w:sz w:val="24"/>
          <w:szCs w:val="24"/>
        </w:rPr>
        <w:t>: Patrick O'Sullivan (Canterbury)</w:t>
      </w:r>
    </w:p>
    <w:p w14:paraId="23435457" w14:textId="375FA91A" w:rsidR="008D4151" w:rsidRPr="009628FC" w:rsidRDefault="008D4151" w:rsidP="008D0A96">
      <w:pPr>
        <w:ind w:left="1260" w:firstLine="720"/>
        <w:rPr>
          <w:sz w:val="24"/>
          <w:szCs w:val="24"/>
        </w:rPr>
      </w:pPr>
      <w:r w:rsidRPr="009628FC">
        <w:rPr>
          <w:sz w:val="24"/>
          <w:szCs w:val="24"/>
        </w:rPr>
        <w:t xml:space="preserve">Judges: </w:t>
      </w:r>
      <w:r w:rsidR="008D0A96" w:rsidRPr="009628FC">
        <w:rPr>
          <w:color w:val="000000" w:themeColor="text1"/>
          <w:sz w:val="24"/>
          <w:szCs w:val="24"/>
          <w:lang w:val="en-AU"/>
        </w:rPr>
        <w:t>Mark Masterson (</w:t>
      </w:r>
      <w:r w:rsidR="00F02D15" w:rsidRPr="009628FC">
        <w:rPr>
          <w:color w:val="000000" w:themeColor="text1"/>
          <w:sz w:val="24"/>
          <w:szCs w:val="24"/>
          <w:lang w:val="en-AU"/>
        </w:rPr>
        <w:t>VUW</w:t>
      </w:r>
      <w:r w:rsidR="008D0A96" w:rsidRPr="009628FC">
        <w:rPr>
          <w:color w:val="000000" w:themeColor="text1"/>
          <w:sz w:val="24"/>
          <w:szCs w:val="24"/>
          <w:lang w:val="en-AU"/>
        </w:rPr>
        <w:t xml:space="preserve">) </w:t>
      </w:r>
      <w:r w:rsidRPr="009628FC">
        <w:rPr>
          <w:sz w:val="24"/>
          <w:szCs w:val="24"/>
        </w:rPr>
        <w:t xml:space="preserve">and </w:t>
      </w:r>
      <w:r w:rsidR="008D0A96" w:rsidRPr="009628FC">
        <w:rPr>
          <w:color w:val="000000" w:themeColor="text1"/>
          <w:sz w:val="24"/>
          <w:szCs w:val="24"/>
          <w:lang w:val="en-AU"/>
        </w:rPr>
        <w:t>Gary Morrison (Canterbury)</w:t>
      </w:r>
    </w:p>
    <w:p w14:paraId="69074533" w14:textId="77777777" w:rsidR="008D4151" w:rsidRPr="009628FC" w:rsidRDefault="008D4151" w:rsidP="008D4151">
      <w:pPr>
        <w:pStyle w:val="ListParagraph"/>
        <w:ind w:left="1980" w:firstLine="0"/>
        <w:rPr>
          <w:sz w:val="24"/>
          <w:szCs w:val="24"/>
        </w:rPr>
      </w:pPr>
    </w:p>
    <w:p w14:paraId="56F6AD30" w14:textId="4B706F8C" w:rsidR="008D4151" w:rsidRPr="009628FC" w:rsidRDefault="008D4151" w:rsidP="008D0A96">
      <w:pPr>
        <w:pStyle w:val="ListParagraph"/>
        <w:ind w:left="2052" w:firstLine="0"/>
        <w:rPr>
          <w:bCs/>
          <w:sz w:val="24"/>
          <w:szCs w:val="24"/>
          <w:lang w:val="en-NZ"/>
        </w:rPr>
      </w:pPr>
      <w:r w:rsidRPr="009628FC">
        <w:rPr>
          <w:b/>
          <w:sz w:val="24"/>
          <w:szCs w:val="24"/>
        </w:rPr>
        <w:t>1</w:t>
      </w:r>
      <w:r w:rsidRPr="009628FC">
        <w:rPr>
          <w:b/>
          <w:sz w:val="24"/>
          <w:szCs w:val="24"/>
          <w:vertAlign w:val="superscript"/>
        </w:rPr>
        <w:t>st</w:t>
      </w:r>
      <w:r w:rsidRPr="009628FC">
        <w:rPr>
          <w:b/>
          <w:sz w:val="24"/>
          <w:szCs w:val="24"/>
        </w:rPr>
        <w:t xml:space="preserve"> place:</w:t>
      </w:r>
      <w:r w:rsidRPr="009628FC">
        <w:rPr>
          <w:sz w:val="24"/>
          <w:szCs w:val="24"/>
        </w:rPr>
        <w:t xml:space="preserve"> </w:t>
      </w:r>
      <w:proofErr w:type="spellStart"/>
      <w:r w:rsidR="008D0A96" w:rsidRPr="009628FC">
        <w:rPr>
          <w:color w:val="000000" w:themeColor="text1"/>
          <w:sz w:val="24"/>
          <w:szCs w:val="24"/>
          <w:lang w:val="en-AU"/>
        </w:rPr>
        <w:t>Anuja</w:t>
      </w:r>
      <w:proofErr w:type="spellEnd"/>
      <w:r w:rsidR="008D0A96" w:rsidRPr="009628FC">
        <w:rPr>
          <w:color w:val="000000" w:themeColor="text1"/>
          <w:sz w:val="24"/>
          <w:szCs w:val="24"/>
          <w:lang w:val="en-AU"/>
        </w:rPr>
        <w:t xml:space="preserve"> Mitra (Auckland): To Emulate and to Avoid: Leadership Lessons in Book One of Livy’s </w:t>
      </w:r>
      <w:r w:rsidR="008D0A96" w:rsidRPr="009628FC">
        <w:rPr>
          <w:i/>
          <w:color w:val="000000" w:themeColor="text1"/>
          <w:sz w:val="24"/>
          <w:szCs w:val="24"/>
          <w:lang w:val="en-AU"/>
        </w:rPr>
        <w:t>Ab Urbe Condita.</w:t>
      </w:r>
    </w:p>
    <w:p w14:paraId="7B420CF2" w14:textId="1F240CCF" w:rsidR="008D0A96" w:rsidRPr="009628FC" w:rsidRDefault="002E25DD" w:rsidP="008D0A96">
      <w:pPr>
        <w:ind w:left="1332" w:firstLine="720"/>
        <w:rPr>
          <w:color w:val="000000" w:themeColor="text1"/>
          <w:sz w:val="24"/>
          <w:szCs w:val="24"/>
          <w:lang w:val="en-AU"/>
        </w:rPr>
      </w:pPr>
      <w:r w:rsidRPr="009628FC">
        <w:rPr>
          <w:b/>
          <w:sz w:val="24"/>
          <w:szCs w:val="24"/>
        </w:rPr>
        <w:t>Runner up</w:t>
      </w:r>
      <w:r w:rsidR="008D4151" w:rsidRPr="009628FC">
        <w:rPr>
          <w:b/>
          <w:sz w:val="24"/>
          <w:szCs w:val="24"/>
        </w:rPr>
        <w:t>:</w:t>
      </w:r>
      <w:r w:rsidR="008D4151" w:rsidRPr="009628FC">
        <w:rPr>
          <w:sz w:val="24"/>
          <w:szCs w:val="24"/>
        </w:rPr>
        <w:t xml:space="preserve"> </w:t>
      </w:r>
      <w:r w:rsidR="008D0A96" w:rsidRPr="009628FC">
        <w:rPr>
          <w:color w:val="000000" w:themeColor="text1"/>
          <w:sz w:val="24"/>
          <w:szCs w:val="24"/>
          <w:lang w:val="en-AU"/>
        </w:rPr>
        <w:t>Ana Gaskill (</w:t>
      </w:r>
      <w:r w:rsidR="00F02D15" w:rsidRPr="009628FC">
        <w:rPr>
          <w:color w:val="000000" w:themeColor="text1"/>
          <w:sz w:val="24"/>
          <w:szCs w:val="24"/>
          <w:lang w:val="en-AU"/>
        </w:rPr>
        <w:t>VU</w:t>
      </w:r>
      <w:r w:rsidR="008D0A96" w:rsidRPr="009628FC">
        <w:rPr>
          <w:color w:val="000000" w:themeColor="text1"/>
          <w:sz w:val="24"/>
          <w:szCs w:val="24"/>
          <w:lang w:val="en-AU"/>
        </w:rPr>
        <w:t xml:space="preserve">W): </w:t>
      </w:r>
      <w:proofErr w:type="spellStart"/>
      <w:r w:rsidR="008D0A96" w:rsidRPr="009628FC">
        <w:rPr>
          <w:sz w:val="24"/>
          <w:szCs w:val="24"/>
          <w:lang w:val="en-AU"/>
        </w:rPr>
        <w:t>Gastēr</w:t>
      </w:r>
      <w:proofErr w:type="spellEnd"/>
      <w:r w:rsidR="008D0A96" w:rsidRPr="009628FC">
        <w:rPr>
          <w:color w:val="000000" w:themeColor="text1"/>
          <w:sz w:val="24"/>
          <w:szCs w:val="24"/>
          <w:lang w:val="en-AU"/>
        </w:rPr>
        <w:t xml:space="preserve"> in </w:t>
      </w:r>
      <w:r w:rsidR="008D0A96" w:rsidRPr="009628FC">
        <w:rPr>
          <w:i/>
          <w:color w:val="000000" w:themeColor="text1"/>
          <w:sz w:val="24"/>
          <w:szCs w:val="24"/>
          <w:lang w:val="en-AU"/>
        </w:rPr>
        <w:t>The Odyssey</w:t>
      </w:r>
    </w:p>
    <w:p w14:paraId="2087366F" w14:textId="015F53BD" w:rsidR="008D0A96" w:rsidRPr="009628FC" w:rsidRDefault="008D0A96" w:rsidP="008D0A96">
      <w:pPr>
        <w:rPr>
          <w:color w:val="000000" w:themeColor="text1"/>
          <w:sz w:val="24"/>
          <w:szCs w:val="24"/>
          <w:lang w:val="en-AU"/>
        </w:rPr>
      </w:pPr>
      <w:r w:rsidRPr="009628FC">
        <w:rPr>
          <w:color w:val="000000" w:themeColor="text1"/>
          <w:sz w:val="24"/>
          <w:szCs w:val="24"/>
          <w:lang w:val="en-AU"/>
        </w:rPr>
        <w:t xml:space="preserve"> </w:t>
      </w:r>
    </w:p>
    <w:p w14:paraId="5C1E2923" w14:textId="77777777" w:rsidR="008D4151" w:rsidRPr="009628FC" w:rsidRDefault="008D4151" w:rsidP="008D4151">
      <w:pPr>
        <w:ind w:left="1980"/>
        <w:rPr>
          <w:b/>
          <w:sz w:val="24"/>
          <w:szCs w:val="24"/>
        </w:rPr>
      </w:pPr>
      <w:r w:rsidRPr="009628FC">
        <w:rPr>
          <w:b/>
          <w:sz w:val="24"/>
          <w:szCs w:val="24"/>
        </w:rPr>
        <w:t>Douglas Kelly Australian Essay Competition</w:t>
      </w:r>
    </w:p>
    <w:p w14:paraId="0C1D014E" w14:textId="77777777" w:rsidR="008D4151" w:rsidRPr="009628FC" w:rsidRDefault="008D4151" w:rsidP="008D4151">
      <w:pPr>
        <w:ind w:left="1980"/>
        <w:rPr>
          <w:sz w:val="24"/>
          <w:szCs w:val="24"/>
        </w:rPr>
      </w:pPr>
      <w:r w:rsidRPr="009628FC">
        <w:rPr>
          <w:sz w:val="24"/>
          <w:szCs w:val="24"/>
        </w:rPr>
        <w:t>Co</w:t>
      </w:r>
      <w:r w:rsidR="00A91F88" w:rsidRPr="009628FC">
        <w:rPr>
          <w:sz w:val="24"/>
          <w:szCs w:val="24"/>
        </w:rPr>
        <w:t>-</w:t>
      </w:r>
      <w:proofErr w:type="spellStart"/>
      <w:r w:rsidRPr="009628FC">
        <w:rPr>
          <w:sz w:val="24"/>
          <w:szCs w:val="24"/>
        </w:rPr>
        <w:t>ordinator</w:t>
      </w:r>
      <w:proofErr w:type="spellEnd"/>
      <w:r w:rsidRPr="009628FC">
        <w:rPr>
          <w:sz w:val="24"/>
          <w:szCs w:val="24"/>
        </w:rPr>
        <w:t>: Peter Davis (Adelaide)</w:t>
      </w:r>
    </w:p>
    <w:p w14:paraId="4FC7BBCA" w14:textId="77777777" w:rsidR="008D4151" w:rsidRPr="009628FC" w:rsidRDefault="008D4151" w:rsidP="008D4151">
      <w:pPr>
        <w:ind w:left="1980"/>
        <w:rPr>
          <w:sz w:val="24"/>
          <w:szCs w:val="24"/>
        </w:rPr>
      </w:pPr>
      <w:r w:rsidRPr="009628FC">
        <w:rPr>
          <w:sz w:val="24"/>
          <w:szCs w:val="24"/>
        </w:rPr>
        <w:t>Judges: Graeme Miles (Tasmania) and Michael Champion (Australian Catholic University)</w:t>
      </w:r>
    </w:p>
    <w:p w14:paraId="3C7C25E6" w14:textId="77777777" w:rsidR="008D4151" w:rsidRPr="009628FC" w:rsidRDefault="008D4151" w:rsidP="008D4151">
      <w:pPr>
        <w:ind w:left="1980"/>
        <w:rPr>
          <w:bCs/>
          <w:sz w:val="24"/>
          <w:szCs w:val="24"/>
        </w:rPr>
      </w:pPr>
    </w:p>
    <w:p w14:paraId="7F80B36F" w14:textId="079ED1AB" w:rsidR="008D0A96" w:rsidRPr="009628FC" w:rsidRDefault="008D4151" w:rsidP="008D0A96">
      <w:pPr>
        <w:ind w:left="1985"/>
        <w:rPr>
          <w:i/>
          <w:iCs/>
          <w:sz w:val="24"/>
          <w:szCs w:val="24"/>
        </w:rPr>
      </w:pPr>
      <w:r w:rsidRPr="009628FC">
        <w:rPr>
          <w:b/>
          <w:bCs/>
          <w:sz w:val="24"/>
          <w:szCs w:val="24"/>
        </w:rPr>
        <w:t>1</w:t>
      </w:r>
      <w:r w:rsidRPr="009628FC">
        <w:rPr>
          <w:b/>
          <w:bCs/>
          <w:sz w:val="24"/>
          <w:szCs w:val="24"/>
          <w:vertAlign w:val="superscript"/>
        </w:rPr>
        <w:t>st</w:t>
      </w:r>
      <w:r w:rsidRPr="009628FC">
        <w:rPr>
          <w:b/>
          <w:bCs/>
          <w:sz w:val="24"/>
          <w:szCs w:val="24"/>
        </w:rPr>
        <w:t xml:space="preserve"> place:</w:t>
      </w:r>
      <w:r w:rsidRPr="009628FC">
        <w:rPr>
          <w:bCs/>
          <w:sz w:val="24"/>
          <w:szCs w:val="24"/>
        </w:rPr>
        <w:t xml:space="preserve"> </w:t>
      </w:r>
      <w:r w:rsidR="008D0A96" w:rsidRPr="009628FC">
        <w:rPr>
          <w:sz w:val="24"/>
          <w:szCs w:val="24"/>
        </w:rPr>
        <w:t>Emily Kerrison (Sydney): Panhellenic preoccupations - the art of poetic scope in Pindar’s </w:t>
      </w:r>
      <w:r w:rsidR="008D0A96" w:rsidRPr="009628FC">
        <w:rPr>
          <w:i/>
          <w:iCs/>
          <w:sz w:val="24"/>
          <w:szCs w:val="24"/>
        </w:rPr>
        <w:t>Paeans.</w:t>
      </w:r>
    </w:p>
    <w:p w14:paraId="01C6C984" w14:textId="5D07637E" w:rsidR="008D4151" w:rsidRPr="009628FC" w:rsidRDefault="008D4151" w:rsidP="008D4151">
      <w:pPr>
        <w:ind w:left="1980"/>
        <w:rPr>
          <w:bCs/>
          <w:sz w:val="24"/>
          <w:szCs w:val="24"/>
          <w:lang w:val="en-NZ"/>
        </w:rPr>
      </w:pPr>
    </w:p>
    <w:p w14:paraId="66E40ACA" w14:textId="03AECC74" w:rsidR="008D4151" w:rsidRPr="009628FC" w:rsidRDefault="008D4151" w:rsidP="008D0A96">
      <w:pPr>
        <w:pStyle w:val="ListParagraph"/>
        <w:ind w:left="1985" w:firstLine="0"/>
        <w:rPr>
          <w:sz w:val="24"/>
          <w:szCs w:val="24"/>
          <w:lang w:val="en-NZ"/>
        </w:rPr>
      </w:pPr>
      <w:r w:rsidRPr="009628FC">
        <w:rPr>
          <w:b/>
          <w:bCs/>
          <w:sz w:val="24"/>
          <w:szCs w:val="24"/>
        </w:rPr>
        <w:t>Runner up 1</w:t>
      </w:r>
      <w:r w:rsidRPr="009628FC">
        <w:rPr>
          <w:sz w:val="24"/>
          <w:szCs w:val="24"/>
        </w:rPr>
        <w:t xml:space="preserve">: </w:t>
      </w:r>
      <w:r w:rsidR="008D0A96" w:rsidRPr="009628FC">
        <w:rPr>
          <w:sz w:val="24"/>
          <w:szCs w:val="24"/>
        </w:rPr>
        <w:t xml:space="preserve">Jennifer </w:t>
      </w:r>
      <w:proofErr w:type="spellStart"/>
      <w:r w:rsidR="008D0A96" w:rsidRPr="009628FC">
        <w:rPr>
          <w:sz w:val="24"/>
          <w:szCs w:val="24"/>
        </w:rPr>
        <w:t>Oliveri</w:t>
      </w:r>
      <w:proofErr w:type="spellEnd"/>
      <w:r w:rsidR="008D0A96" w:rsidRPr="009628FC">
        <w:rPr>
          <w:sz w:val="24"/>
          <w:szCs w:val="24"/>
        </w:rPr>
        <w:t xml:space="preserve"> (Macquarie): The argument on Platonic Love in Plato’s </w:t>
      </w:r>
      <w:r w:rsidR="008D0A96" w:rsidRPr="009628FC">
        <w:rPr>
          <w:i/>
          <w:iCs/>
          <w:sz w:val="24"/>
          <w:szCs w:val="24"/>
        </w:rPr>
        <w:t>Symposium</w:t>
      </w:r>
      <w:r w:rsidRPr="009628FC">
        <w:rPr>
          <w:sz w:val="24"/>
          <w:szCs w:val="24"/>
          <w:lang w:val="en-GB"/>
        </w:rPr>
        <w:t>.</w:t>
      </w:r>
    </w:p>
    <w:p w14:paraId="557EC9D6" w14:textId="11D91A3B" w:rsidR="008D4151" w:rsidRPr="009628FC" w:rsidRDefault="008D4151" w:rsidP="008D0A96">
      <w:pPr>
        <w:pStyle w:val="ListParagraph"/>
        <w:ind w:left="1985" w:firstLine="0"/>
        <w:rPr>
          <w:sz w:val="24"/>
          <w:szCs w:val="24"/>
          <w:lang w:val="en-GB"/>
        </w:rPr>
      </w:pPr>
      <w:r w:rsidRPr="009628FC">
        <w:rPr>
          <w:b/>
          <w:bCs/>
          <w:sz w:val="24"/>
          <w:szCs w:val="24"/>
        </w:rPr>
        <w:t>Runner up 2</w:t>
      </w:r>
      <w:r w:rsidRPr="009628FC">
        <w:rPr>
          <w:sz w:val="24"/>
          <w:szCs w:val="24"/>
        </w:rPr>
        <w:t xml:space="preserve">: </w:t>
      </w:r>
      <w:r w:rsidR="008D0A96" w:rsidRPr="009628FC">
        <w:rPr>
          <w:sz w:val="24"/>
          <w:szCs w:val="24"/>
        </w:rPr>
        <w:t xml:space="preserve">Clare Pryor (Sydney): “My sons are spent. My line has ended”:  The </w:t>
      </w:r>
      <w:proofErr w:type="spellStart"/>
      <w:r w:rsidR="008D0A96" w:rsidRPr="009628FC">
        <w:rPr>
          <w:sz w:val="24"/>
          <w:szCs w:val="24"/>
        </w:rPr>
        <w:t>Characterisation</w:t>
      </w:r>
      <w:proofErr w:type="spellEnd"/>
      <w:r w:rsidR="008D0A96" w:rsidRPr="009628FC">
        <w:rPr>
          <w:sz w:val="24"/>
          <w:szCs w:val="24"/>
        </w:rPr>
        <w:t xml:space="preserve"> of </w:t>
      </w:r>
      <w:proofErr w:type="spellStart"/>
      <w:r w:rsidR="008D0A96" w:rsidRPr="009628FC">
        <w:rPr>
          <w:sz w:val="24"/>
          <w:szCs w:val="24"/>
        </w:rPr>
        <w:t>Mezentius</w:t>
      </w:r>
      <w:proofErr w:type="spellEnd"/>
      <w:r w:rsidR="008D0A96" w:rsidRPr="009628FC">
        <w:rPr>
          <w:sz w:val="24"/>
          <w:szCs w:val="24"/>
        </w:rPr>
        <w:t xml:space="preserve"> in Virgil’s </w:t>
      </w:r>
      <w:r w:rsidR="008D0A96" w:rsidRPr="009628FC">
        <w:rPr>
          <w:i/>
          <w:iCs/>
          <w:sz w:val="24"/>
          <w:szCs w:val="24"/>
        </w:rPr>
        <w:t>Aeneid</w:t>
      </w:r>
      <w:r w:rsidRPr="009628FC">
        <w:rPr>
          <w:sz w:val="24"/>
          <w:szCs w:val="24"/>
          <w:lang w:val="en-GB"/>
        </w:rPr>
        <w:t>.</w:t>
      </w:r>
    </w:p>
    <w:p w14:paraId="3BD26C31" w14:textId="128D743D" w:rsidR="008D0A96" w:rsidRPr="009628FC" w:rsidRDefault="008D0A96" w:rsidP="008D4151">
      <w:pPr>
        <w:pStyle w:val="ListParagraph"/>
        <w:ind w:left="2412"/>
        <w:rPr>
          <w:sz w:val="24"/>
          <w:szCs w:val="24"/>
          <w:lang w:val="en-NZ"/>
        </w:rPr>
      </w:pPr>
    </w:p>
    <w:p w14:paraId="5B29E90D" w14:textId="77777777" w:rsidR="008D4151" w:rsidRPr="009628FC" w:rsidRDefault="008D4151" w:rsidP="008D4151">
      <w:pPr>
        <w:pStyle w:val="ListParagraph"/>
        <w:numPr>
          <w:ilvl w:val="2"/>
          <w:numId w:val="11"/>
        </w:numPr>
        <w:spacing w:line="240" w:lineRule="auto"/>
        <w:rPr>
          <w:b/>
          <w:sz w:val="24"/>
          <w:szCs w:val="24"/>
        </w:rPr>
      </w:pPr>
      <w:r w:rsidRPr="009628FC">
        <w:rPr>
          <w:b/>
          <w:sz w:val="24"/>
          <w:szCs w:val="24"/>
        </w:rPr>
        <w:t>Translation Competitions</w:t>
      </w:r>
    </w:p>
    <w:p w14:paraId="71DE9107" w14:textId="77777777" w:rsidR="008D4151" w:rsidRPr="009628FC" w:rsidRDefault="008D4151" w:rsidP="008D4151">
      <w:pPr>
        <w:tabs>
          <w:tab w:val="left" w:pos="2274"/>
        </w:tabs>
        <w:ind w:left="1843"/>
        <w:rPr>
          <w:sz w:val="24"/>
          <w:szCs w:val="24"/>
        </w:rPr>
      </w:pPr>
      <w:r w:rsidRPr="009628FC">
        <w:rPr>
          <w:sz w:val="24"/>
          <w:szCs w:val="24"/>
        </w:rPr>
        <w:t xml:space="preserve">  Co</w:t>
      </w:r>
      <w:r w:rsidR="00A91F88" w:rsidRPr="009628FC">
        <w:rPr>
          <w:sz w:val="24"/>
          <w:szCs w:val="24"/>
        </w:rPr>
        <w:t>-</w:t>
      </w:r>
      <w:proofErr w:type="spellStart"/>
      <w:r w:rsidRPr="009628FC">
        <w:rPr>
          <w:sz w:val="24"/>
          <w:szCs w:val="24"/>
        </w:rPr>
        <w:t>ordinator</w:t>
      </w:r>
      <w:proofErr w:type="spellEnd"/>
      <w:r w:rsidRPr="009628FC">
        <w:rPr>
          <w:sz w:val="24"/>
          <w:szCs w:val="24"/>
        </w:rPr>
        <w:t>: Amelia Brown (Queensland)</w:t>
      </w:r>
    </w:p>
    <w:p w14:paraId="026EBCAC" w14:textId="1E792FF1" w:rsidR="008D4151" w:rsidRPr="009628FC" w:rsidRDefault="008D4151" w:rsidP="008D4151">
      <w:pPr>
        <w:ind w:left="1985"/>
        <w:rPr>
          <w:sz w:val="24"/>
          <w:szCs w:val="24"/>
        </w:rPr>
      </w:pPr>
      <w:r w:rsidRPr="009628FC">
        <w:rPr>
          <w:sz w:val="24"/>
          <w:szCs w:val="24"/>
        </w:rPr>
        <w:t xml:space="preserve">Judges: </w:t>
      </w:r>
      <w:r w:rsidR="009D558B" w:rsidRPr="009628FC">
        <w:rPr>
          <w:sz w:val="24"/>
          <w:szCs w:val="24"/>
        </w:rPr>
        <w:t xml:space="preserve">John Davidson (VUW) (Greek) and </w:t>
      </w:r>
      <w:r w:rsidRPr="009628FC">
        <w:rPr>
          <w:sz w:val="24"/>
          <w:szCs w:val="24"/>
        </w:rPr>
        <w:t xml:space="preserve">Jane </w:t>
      </w:r>
      <w:proofErr w:type="spellStart"/>
      <w:r w:rsidRPr="009628FC">
        <w:rPr>
          <w:sz w:val="24"/>
          <w:szCs w:val="24"/>
        </w:rPr>
        <w:t>Bellemore</w:t>
      </w:r>
      <w:proofErr w:type="spellEnd"/>
      <w:r w:rsidRPr="009628FC">
        <w:rPr>
          <w:sz w:val="24"/>
          <w:szCs w:val="24"/>
        </w:rPr>
        <w:t xml:space="preserve"> (Newcastle) </w:t>
      </w:r>
      <w:r w:rsidR="009D558B" w:rsidRPr="009628FC">
        <w:rPr>
          <w:sz w:val="24"/>
          <w:szCs w:val="24"/>
        </w:rPr>
        <w:t>(Latin)</w:t>
      </w:r>
    </w:p>
    <w:p w14:paraId="35649499" w14:textId="77777777" w:rsidR="008D4151" w:rsidRPr="009628FC" w:rsidRDefault="008D4151" w:rsidP="008D4151">
      <w:pPr>
        <w:ind w:left="1985"/>
        <w:rPr>
          <w:bCs/>
          <w:sz w:val="24"/>
          <w:szCs w:val="24"/>
        </w:rPr>
      </w:pPr>
    </w:p>
    <w:p w14:paraId="6EA5753D" w14:textId="0E7A5AD4" w:rsidR="008D4151" w:rsidRPr="009628FC" w:rsidRDefault="008D4151" w:rsidP="008D4151">
      <w:pPr>
        <w:ind w:left="1985"/>
        <w:rPr>
          <w:bCs/>
          <w:sz w:val="24"/>
          <w:szCs w:val="24"/>
          <w:lang w:val="en-NZ"/>
        </w:rPr>
      </w:pPr>
      <w:r w:rsidRPr="009628FC">
        <w:rPr>
          <w:b/>
          <w:bCs/>
          <w:sz w:val="24"/>
          <w:szCs w:val="24"/>
        </w:rPr>
        <w:t>Greek</w:t>
      </w:r>
      <w:r w:rsidRPr="009628FC">
        <w:rPr>
          <w:bCs/>
          <w:sz w:val="24"/>
          <w:szCs w:val="24"/>
        </w:rPr>
        <w:t xml:space="preserve">--Winner: </w:t>
      </w:r>
      <w:r w:rsidR="009D558B" w:rsidRPr="009628FC">
        <w:rPr>
          <w:bCs/>
          <w:sz w:val="24"/>
          <w:szCs w:val="24"/>
          <w:lang w:val="en-NZ"/>
        </w:rPr>
        <w:t xml:space="preserve">Liam </w:t>
      </w:r>
      <w:proofErr w:type="spellStart"/>
      <w:r w:rsidR="009D558B" w:rsidRPr="009628FC">
        <w:rPr>
          <w:bCs/>
          <w:sz w:val="24"/>
          <w:szCs w:val="24"/>
          <w:lang w:val="en-NZ"/>
        </w:rPr>
        <w:t>Maldoni</w:t>
      </w:r>
      <w:proofErr w:type="spellEnd"/>
      <w:r w:rsidR="009D558B" w:rsidRPr="009628FC">
        <w:rPr>
          <w:bCs/>
          <w:sz w:val="24"/>
          <w:szCs w:val="24"/>
          <w:lang w:val="en-NZ"/>
        </w:rPr>
        <w:t xml:space="preserve"> (ANU)</w:t>
      </w:r>
    </w:p>
    <w:p w14:paraId="19193BA0" w14:textId="77777777" w:rsidR="009D558B" w:rsidRPr="009628FC" w:rsidRDefault="008D4151" w:rsidP="009D558B">
      <w:pPr>
        <w:ind w:left="1985"/>
        <w:rPr>
          <w:b/>
          <w:bCs/>
          <w:sz w:val="24"/>
          <w:szCs w:val="24"/>
        </w:rPr>
      </w:pPr>
      <w:r w:rsidRPr="009628FC">
        <w:rPr>
          <w:bCs/>
          <w:sz w:val="24"/>
          <w:szCs w:val="24"/>
        </w:rPr>
        <w:t xml:space="preserve">Honorable mentions: </w:t>
      </w:r>
      <w:r w:rsidR="009D558B" w:rsidRPr="009628FC">
        <w:rPr>
          <w:color w:val="000000" w:themeColor="text1"/>
          <w:sz w:val="24"/>
          <w:szCs w:val="24"/>
          <w:lang w:val="en-AU"/>
        </w:rPr>
        <w:t xml:space="preserve">Emily Kerrison (Sydney), Patrick Ryan (Sydney) and Karl </w:t>
      </w:r>
      <w:proofErr w:type="spellStart"/>
      <w:r w:rsidR="009D558B" w:rsidRPr="009628FC">
        <w:rPr>
          <w:color w:val="000000" w:themeColor="text1"/>
          <w:sz w:val="24"/>
          <w:szCs w:val="24"/>
          <w:lang w:val="en-AU"/>
        </w:rPr>
        <w:t>Zelesco</w:t>
      </w:r>
      <w:proofErr w:type="spellEnd"/>
      <w:r w:rsidR="009D558B" w:rsidRPr="009628FC">
        <w:rPr>
          <w:color w:val="000000" w:themeColor="text1"/>
          <w:sz w:val="24"/>
          <w:szCs w:val="24"/>
          <w:lang w:val="en-AU"/>
        </w:rPr>
        <w:t xml:space="preserve"> (Melbourne)</w:t>
      </w:r>
      <w:r w:rsidR="009D558B" w:rsidRPr="009628FC">
        <w:rPr>
          <w:b/>
          <w:bCs/>
          <w:sz w:val="24"/>
          <w:szCs w:val="24"/>
        </w:rPr>
        <w:t xml:space="preserve"> </w:t>
      </w:r>
    </w:p>
    <w:p w14:paraId="477CA3D6" w14:textId="77777777" w:rsidR="009D558B" w:rsidRPr="009628FC" w:rsidRDefault="009D558B" w:rsidP="009D558B">
      <w:pPr>
        <w:ind w:left="1985"/>
        <w:rPr>
          <w:b/>
          <w:bCs/>
          <w:sz w:val="24"/>
          <w:szCs w:val="24"/>
        </w:rPr>
      </w:pPr>
    </w:p>
    <w:p w14:paraId="136FA9F7" w14:textId="77777777" w:rsidR="009D558B" w:rsidRPr="009628FC" w:rsidRDefault="009D558B" w:rsidP="009D558B">
      <w:pPr>
        <w:ind w:left="1265" w:firstLine="720"/>
        <w:rPr>
          <w:color w:val="000000" w:themeColor="text1"/>
          <w:sz w:val="24"/>
          <w:szCs w:val="24"/>
          <w:lang w:val="en-AU"/>
        </w:rPr>
      </w:pPr>
      <w:r w:rsidRPr="009628FC">
        <w:rPr>
          <w:b/>
          <w:bCs/>
          <w:sz w:val="24"/>
          <w:szCs w:val="24"/>
        </w:rPr>
        <w:t>Latin</w:t>
      </w:r>
      <w:r w:rsidRPr="009628FC">
        <w:rPr>
          <w:bCs/>
          <w:sz w:val="24"/>
          <w:szCs w:val="24"/>
        </w:rPr>
        <w:t xml:space="preserve">--Winner: </w:t>
      </w:r>
      <w:r w:rsidRPr="009628FC">
        <w:rPr>
          <w:color w:val="000000" w:themeColor="text1"/>
          <w:sz w:val="24"/>
          <w:szCs w:val="24"/>
          <w:lang w:val="en-AU"/>
        </w:rPr>
        <w:t>Clare Pryor (Sydney)</w:t>
      </w:r>
    </w:p>
    <w:p w14:paraId="11169CEC" w14:textId="3E29A3D0" w:rsidR="009D558B" w:rsidRPr="009628FC" w:rsidRDefault="00575F0A" w:rsidP="00575F0A">
      <w:pPr>
        <w:ind w:left="1985"/>
        <w:rPr>
          <w:color w:val="000000" w:themeColor="text1"/>
          <w:sz w:val="24"/>
          <w:szCs w:val="24"/>
          <w:lang w:val="en-AU"/>
        </w:rPr>
      </w:pPr>
      <w:r w:rsidRPr="009628FC">
        <w:rPr>
          <w:bCs/>
          <w:color w:val="000000" w:themeColor="text1"/>
          <w:sz w:val="24"/>
          <w:szCs w:val="24"/>
          <w:lang w:val="en-AU"/>
        </w:rPr>
        <w:t>Commendation:</w:t>
      </w:r>
      <w:r w:rsidRPr="009628FC">
        <w:rPr>
          <w:b/>
          <w:color w:val="000000" w:themeColor="text1"/>
          <w:sz w:val="24"/>
          <w:szCs w:val="24"/>
          <w:lang w:val="en-AU"/>
        </w:rPr>
        <w:t xml:space="preserve"> </w:t>
      </w:r>
      <w:r w:rsidRPr="009628FC">
        <w:rPr>
          <w:color w:val="000000" w:themeColor="text1"/>
          <w:sz w:val="24"/>
          <w:szCs w:val="24"/>
          <w:lang w:val="en-AU"/>
        </w:rPr>
        <w:t>Patrick Ryan (Sydney)</w:t>
      </w:r>
      <w:r w:rsidRPr="009628FC">
        <w:rPr>
          <w:color w:val="000000" w:themeColor="text1"/>
          <w:sz w:val="24"/>
          <w:szCs w:val="24"/>
          <w:lang w:val="en-AU"/>
        </w:rPr>
        <w:br/>
      </w:r>
      <w:proofErr w:type="spellStart"/>
      <w:r w:rsidR="009D558B" w:rsidRPr="009628FC">
        <w:rPr>
          <w:sz w:val="24"/>
          <w:szCs w:val="24"/>
        </w:rPr>
        <w:t>Honourable</w:t>
      </w:r>
      <w:proofErr w:type="spellEnd"/>
      <w:r w:rsidR="009D558B" w:rsidRPr="009628FC">
        <w:rPr>
          <w:sz w:val="24"/>
          <w:szCs w:val="24"/>
        </w:rPr>
        <w:t xml:space="preserve"> mentions: </w:t>
      </w:r>
      <w:r w:rsidRPr="009628FC">
        <w:rPr>
          <w:color w:val="000000" w:themeColor="text1"/>
          <w:sz w:val="24"/>
          <w:szCs w:val="24"/>
          <w:lang w:val="en-AU"/>
        </w:rPr>
        <w:t xml:space="preserve">Alexander </w:t>
      </w:r>
      <w:proofErr w:type="spellStart"/>
      <w:r w:rsidRPr="009628FC">
        <w:rPr>
          <w:color w:val="000000" w:themeColor="text1"/>
          <w:sz w:val="24"/>
          <w:szCs w:val="24"/>
          <w:lang w:val="en-AU"/>
        </w:rPr>
        <w:t>Frisina</w:t>
      </w:r>
      <w:proofErr w:type="spellEnd"/>
      <w:r w:rsidRPr="009628FC">
        <w:rPr>
          <w:color w:val="000000" w:themeColor="text1"/>
          <w:sz w:val="24"/>
          <w:szCs w:val="24"/>
          <w:lang w:val="en-AU"/>
        </w:rPr>
        <w:t xml:space="preserve"> (Sydney), Tim Livingstone (Sydney) and Mark </w:t>
      </w:r>
      <w:proofErr w:type="spellStart"/>
      <w:r w:rsidRPr="009628FC">
        <w:rPr>
          <w:color w:val="000000" w:themeColor="text1"/>
          <w:sz w:val="24"/>
          <w:szCs w:val="24"/>
          <w:lang w:val="en-AU"/>
        </w:rPr>
        <w:t>Rottery</w:t>
      </w:r>
      <w:proofErr w:type="spellEnd"/>
      <w:r w:rsidRPr="009628FC">
        <w:rPr>
          <w:color w:val="000000" w:themeColor="text1"/>
          <w:sz w:val="24"/>
          <w:szCs w:val="24"/>
          <w:lang w:val="en-AU"/>
        </w:rPr>
        <w:t xml:space="preserve"> (Sydney)</w:t>
      </w:r>
    </w:p>
    <w:p w14:paraId="2B8EC72D" w14:textId="77777777" w:rsidR="009D558B" w:rsidRPr="009628FC" w:rsidRDefault="009D558B" w:rsidP="009D558B">
      <w:pPr>
        <w:rPr>
          <w:color w:val="000000" w:themeColor="text1"/>
          <w:sz w:val="24"/>
          <w:szCs w:val="24"/>
          <w:lang w:val="en-AU"/>
        </w:rPr>
      </w:pPr>
    </w:p>
    <w:p w14:paraId="7E22586E" w14:textId="77777777" w:rsidR="008D4151" w:rsidRPr="009628FC" w:rsidRDefault="008D4151" w:rsidP="002A3F57">
      <w:pPr>
        <w:pStyle w:val="ListParagraph"/>
        <w:numPr>
          <w:ilvl w:val="2"/>
          <w:numId w:val="11"/>
        </w:numPr>
        <w:tabs>
          <w:tab w:val="left" w:pos="2273"/>
          <w:tab w:val="left" w:pos="2274"/>
        </w:tabs>
        <w:spacing w:line="240" w:lineRule="auto"/>
        <w:ind w:left="1843" w:hanging="142"/>
        <w:rPr>
          <w:b/>
          <w:sz w:val="24"/>
          <w:szCs w:val="24"/>
        </w:rPr>
      </w:pPr>
      <w:r w:rsidRPr="009628FC">
        <w:rPr>
          <w:b/>
          <w:sz w:val="24"/>
          <w:szCs w:val="24"/>
        </w:rPr>
        <w:t xml:space="preserve">OPTIMA </w:t>
      </w:r>
      <w:r w:rsidR="00A91F88" w:rsidRPr="009628FC">
        <w:rPr>
          <w:b/>
          <w:sz w:val="24"/>
          <w:szCs w:val="24"/>
        </w:rPr>
        <w:t>Award</w:t>
      </w:r>
    </w:p>
    <w:p w14:paraId="06A7646F" w14:textId="48597072" w:rsidR="008D4151" w:rsidRPr="009628FC" w:rsidRDefault="008D4151" w:rsidP="008D4151">
      <w:pPr>
        <w:pStyle w:val="ListParagraph"/>
        <w:tabs>
          <w:tab w:val="left" w:pos="2273"/>
          <w:tab w:val="left" w:pos="2274"/>
        </w:tabs>
        <w:ind w:left="2160" w:firstLine="0"/>
        <w:rPr>
          <w:sz w:val="24"/>
          <w:szCs w:val="24"/>
        </w:rPr>
      </w:pPr>
      <w:r w:rsidRPr="009628FC">
        <w:rPr>
          <w:sz w:val="24"/>
          <w:szCs w:val="24"/>
        </w:rPr>
        <w:t>Co</w:t>
      </w:r>
      <w:r w:rsidR="00A91F88" w:rsidRPr="009628FC">
        <w:rPr>
          <w:sz w:val="24"/>
          <w:szCs w:val="24"/>
        </w:rPr>
        <w:t>-</w:t>
      </w:r>
      <w:proofErr w:type="spellStart"/>
      <w:r w:rsidRPr="009628FC">
        <w:rPr>
          <w:sz w:val="24"/>
          <w:szCs w:val="24"/>
        </w:rPr>
        <w:t>ordinator</w:t>
      </w:r>
      <w:proofErr w:type="spellEnd"/>
      <w:r w:rsidRPr="009628FC">
        <w:rPr>
          <w:sz w:val="24"/>
          <w:szCs w:val="24"/>
        </w:rPr>
        <w:t xml:space="preserve">: </w:t>
      </w:r>
      <w:r w:rsidR="002E25DD" w:rsidRPr="009628FC">
        <w:rPr>
          <w:color w:val="000000" w:themeColor="text1"/>
          <w:sz w:val="24"/>
          <w:szCs w:val="24"/>
          <w:lang w:val="en-AU"/>
        </w:rPr>
        <w:t>K</w:t>
      </w:r>
      <w:r w:rsidR="00F02D15" w:rsidRPr="009628FC">
        <w:rPr>
          <w:color w:val="000000" w:themeColor="text1"/>
          <w:sz w:val="24"/>
          <w:szCs w:val="24"/>
          <w:lang w:val="en-AU"/>
        </w:rPr>
        <w:t>.</w:t>
      </w:r>
      <w:r w:rsidR="002E25DD" w:rsidRPr="009628FC">
        <w:rPr>
          <w:color w:val="000000" w:themeColor="text1"/>
          <w:sz w:val="24"/>
          <w:szCs w:val="24"/>
          <w:lang w:val="en-AU"/>
        </w:rPr>
        <w:t>O</w:t>
      </w:r>
      <w:r w:rsidR="00F02D15" w:rsidRPr="009628FC">
        <w:rPr>
          <w:color w:val="000000" w:themeColor="text1"/>
          <w:sz w:val="24"/>
          <w:szCs w:val="24"/>
          <w:lang w:val="en-AU"/>
        </w:rPr>
        <w:t>.</w:t>
      </w:r>
      <w:r w:rsidR="002E25DD" w:rsidRPr="009628FC">
        <w:rPr>
          <w:color w:val="000000" w:themeColor="text1"/>
          <w:sz w:val="24"/>
          <w:szCs w:val="24"/>
          <w:lang w:val="en-AU"/>
        </w:rPr>
        <w:t xml:space="preserve"> Chong-</w:t>
      </w:r>
      <w:proofErr w:type="spellStart"/>
      <w:r w:rsidR="002E25DD" w:rsidRPr="009628FC">
        <w:rPr>
          <w:color w:val="000000" w:themeColor="text1"/>
          <w:sz w:val="24"/>
          <w:szCs w:val="24"/>
          <w:lang w:val="en-AU"/>
        </w:rPr>
        <w:t>Gossard</w:t>
      </w:r>
      <w:proofErr w:type="spellEnd"/>
      <w:r w:rsidR="002E25DD" w:rsidRPr="009628FC">
        <w:rPr>
          <w:color w:val="000000" w:themeColor="text1"/>
          <w:sz w:val="24"/>
          <w:szCs w:val="24"/>
          <w:lang w:val="en-AU"/>
        </w:rPr>
        <w:t xml:space="preserve"> (Melbourne)</w:t>
      </w:r>
    </w:p>
    <w:p w14:paraId="3A7DEFBB" w14:textId="41CCB44B" w:rsidR="008D4151" w:rsidRPr="009628FC" w:rsidRDefault="00A91F88" w:rsidP="002E25DD">
      <w:pPr>
        <w:pStyle w:val="ListParagraph"/>
        <w:tabs>
          <w:tab w:val="left" w:pos="2273"/>
          <w:tab w:val="left" w:pos="2274"/>
        </w:tabs>
        <w:ind w:left="2160" w:firstLine="0"/>
        <w:rPr>
          <w:sz w:val="24"/>
          <w:szCs w:val="24"/>
        </w:rPr>
      </w:pPr>
      <w:r w:rsidRPr="009628FC">
        <w:rPr>
          <w:sz w:val="24"/>
          <w:szCs w:val="24"/>
        </w:rPr>
        <w:t xml:space="preserve">Judges: </w:t>
      </w:r>
      <w:r w:rsidR="002E25DD" w:rsidRPr="009628FC">
        <w:rPr>
          <w:color w:val="000000" w:themeColor="text1"/>
          <w:sz w:val="24"/>
          <w:szCs w:val="24"/>
          <w:lang w:val="en-AU"/>
        </w:rPr>
        <w:t xml:space="preserve">Lea Beness (Macquarie), Hamish Cameron (VUW) and </w:t>
      </w:r>
      <w:proofErr w:type="spellStart"/>
      <w:r w:rsidR="002E25DD" w:rsidRPr="009628FC">
        <w:rPr>
          <w:color w:val="000000" w:themeColor="text1"/>
          <w:sz w:val="24"/>
          <w:szCs w:val="24"/>
          <w:lang w:val="en-AU"/>
        </w:rPr>
        <w:t>Gwynaeth</w:t>
      </w:r>
      <w:proofErr w:type="spellEnd"/>
      <w:r w:rsidR="002E25DD" w:rsidRPr="009628FC">
        <w:rPr>
          <w:color w:val="000000" w:themeColor="text1"/>
          <w:sz w:val="24"/>
          <w:szCs w:val="24"/>
          <w:lang w:val="en-AU"/>
        </w:rPr>
        <w:t xml:space="preserve"> McIntyre (Otago)</w:t>
      </w:r>
    </w:p>
    <w:p w14:paraId="76C6B902" w14:textId="77777777" w:rsidR="002E25DD" w:rsidRPr="009628FC" w:rsidRDefault="002A3F57" w:rsidP="008D4151">
      <w:pPr>
        <w:pStyle w:val="BodyText"/>
        <w:spacing w:before="11"/>
        <w:rPr>
          <w:sz w:val="24"/>
          <w:szCs w:val="24"/>
        </w:rPr>
      </w:pPr>
      <w:r w:rsidRPr="009628FC">
        <w:rPr>
          <w:sz w:val="24"/>
          <w:szCs w:val="24"/>
        </w:rPr>
        <w:lastRenderedPageBreak/>
        <w:tab/>
      </w:r>
    </w:p>
    <w:p w14:paraId="3DE74AD6" w14:textId="77777777" w:rsidR="002E25DD" w:rsidRPr="009628FC" w:rsidRDefault="002E25DD" w:rsidP="002E25DD">
      <w:pPr>
        <w:ind w:left="1440" w:firstLine="720"/>
        <w:rPr>
          <w:color w:val="000000" w:themeColor="text1"/>
          <w:sz w:val="24"/>
          <w:szCs w:val="24"/>
          <w:lang w:val="en-AU"/>
        </w:rPr>
      </w:pPr>
      <w:r w:rsidRPr="009628FC">
        <w:rPr>
          <w:b/>
          <w:color w:val="000000" w:themeColor="text1"/>
          <w:sz w:val="24"/>
          <w:szCs w:val="24"/>
          <w:lang w:val="en-AU"/>
        </w:rPr>
        <w:t>Joint Winners</w:t>
      </w:r>
      <w:r w:rsidRPr="009628FC">
        <w:rPr>
          <w:color w:val="000000" w:themeColor="text1"/>
          <w:sz w:val="24"/>
          <w:szCs w:val="24"/>
          <w:lang w:val="en-AU"/>
        </w:rPr>
        <w:t xml:space="preserve">: </w:t>
      </w:r>
    </w:p>
    <w:p w14:paraId="6D2ED24D" w14:textId="0D115CFA" w:rsidR="002E25DD" w:rsidRPr="009628FC" w:rsidRDefault="002E25DD" w:rsidP="002E25DD">
      <w:pPr>
        <w:ind w:left="2160"/>
        <w:rPr>
          <w:sz w:val="24"/>
          <w:szCs w:val="24"/>
        </w:rPr>
      </w:pPr>
      <w:r w:rsidRPr="009628FC">
        <w:rPr>
          <w:color w:val="000000" w:themeColor="text1"/>
          <w:sz w:val="24"/>
          <w:szCs w:val="24"/>
          <w:lang w:val="en-AU"/>
        </w:rPr>
        <w:t>Amanda Macauley (University of Canterbury), ‘</w:t>
      </w:r>
      <w:r w:rsidRPr="009628FC">
        <w:rPr>
          <w:sz w:val="24"/>
          <w:szCs w:val="24"/>
        </w:rPr>
        <w:t xml:space="preserve">The ‘barbarian’ Other: Roman collective identity versus </w:t>
      </w:r>
      <w:proofErr w:type="spellStart"/>
      <w:r w:rsidRPr="009628FC">
        <w:rPr>
          <w:sz w:val="24"/>
          <w:szCs w:val="24"/>
        </w:rPr>
        <w:t>Maximinus</w:t>
      </w:r>
      <w:proofErr w:type="spellEnd"/>
      <w:r w:rsidRPr="009628FC">
        <w:rPr>
          <w:sz w:val="24"/>
          <w:szCs w:val="24"/>
        </w:rPr>
        <w:t xml:space="preserve"> </w:t>
      </w:r>
      <w:proofErr w:type="spellStart"/>
      <w:r w:rsidRPr="009628FC">
        <w:rPr>
          <w:sz w:val="24"/>
          <w:szCs w:val="24"/>
        </w:rPr>
        <w:t>Thrax</w:t>
      </w:r>
      <w:proofErr w:type="spellEnd"/>
      <w:r w:rsidRPr="009628FC">
        <w:rPr>
          <w:sz w:val="24"/>
          <w:szCs w:val="24"/>
        </w:rPr>
        <w:t>’</w:t>
      </w:r>
      <w:r w:rsidR="00EB2359">
        <w:rPr>
          <w:sz w:val="24"/>
          <w:szCs w:val="24"/>
        </w:rPr>
        <w:t>.</w:t>
      </w:r>
    </w:p>
    <w:p w14:paraId="3846B6A7" w14:textId="77777777" w:rsidR="002E25DD" w:rsidRPr="009628FC" w:rsidRDefault="002E25DD" w:rsidP="002E25DD">
      <w:pPr>
        <w:rPr>
          <w:color w:val="000000" w:themeColor="text1"/>
          <w:sz w:val="24"/>
          <w:szCs w:val="24"/>
          <w:lang w:val="en-AU"/>
        </w:rPr>
      </w:pPr>
    </w:p>
    <w:p w14:paraId="0BDA070D" w14:textId="6E2888A8" w:rsidR="002E25DD" w:rsidRPr="009628FC" w:rsidRDefault="002E25DD" w:rsidP="002E25DD">
      <w:pPr>
        <w:pStyle w:val="Default"/>
        <w:ind w:left="2160"/>
        <w:rPr>
          <w:rFonts w:ascii="Times New Roman" w:hAnsi="Times New Roman" w:cs="Times New Roman"/>
        </w:rPr>
      </w:pPr>
      <w:proofErr w:type="spellStart"/>
      <w:r w:rsidRPr="009628FC">
        <w:rPr>
          <w:rFonts w:ascii="Times New Roman" w:eastAsia="Times New Roman" w:hAnsi="Times New Roman" w:cs="Times New Roman"/>
          <w:color w:val="000000" w:themeColor="text1"/>
          <w:lang w:val="en-AU"/>
        </w:rPr>
        <w:t>Roswyn</w:t>
      </w:r>
      <w:proofErr w:type="spellEnd"/>
      <w:r w:rsidRPr="009628FC">
        <w:rPr>
          <w:rFonts w:ascii="Times New Roman" w:eastAsia="Times New Roman" w:hAnsi="Times New Roman" w:cs="Times New Roman"/>
          <w:color w:val="000000" w:themeColor="text1"/>
          <w:lang w:val="en-AU"/>
        </w:rPr>
        <w:t xml:space="preserve"> Wiltshire (Canterbury) ‘</w:t>
      </w:r>
      <w:r w:rsidRPr="009628FC">
        <w:rPr>
          <w:rFonts w:ascii="Times New Roman" w:hAnsi="Times New Roman" w:cs="Times New Roman"/>
        </w:rPr>
        <w:t xml:space="preserve">Receptacle of a Thousand Fantasies: Victorian Reception of Roman glass </w:t>
      </w:r>
      <w:proofErr w:type="gramStart"/>
      <w:r w:rsidRPr="009628FC">
        <w:rPr>
          <w:rFonts w:ascii="Times New Roman" w:hAnsi="Times New Roman" w:cs="Times New Roman"/>
        </w:rPr>
        <w:t>flasks’</w:t>
      </w:r>
      <w:proofErr w:type="gramEnd"/>
      <w:r w:rsidR="00EB2359">
        <w:rPr>
          <w:rFonts w:ascii="Times New Roman" w:hAnsi="Times New Roman" w:cs="Times New Roman"/>
        </w:rPr>
        <w:t>.</w:t>
      </w:r>
    </w:p>
    <w:p w14:paraId="1C106FE0" w14:textId="77777777" w:rsidR="00893C9D" w:rsidRPr="009628FC" w:rsidRDefault="00893C9D" w:rsidP="00893C9D">
      <w:pPr>
        <w:ind w:firstLine="360"/>
        <w:rPr>
          <w:sz w:val="24"/>
          <w:szCs w:val="24"/>
        </w:rPr>
      </w:pPr>
    </w:p>
    <w:p w14:paraId="4C9B7400" w14:textId="06B2638F" w:rsidR="002A3F57" w:rsidRPr="009628FC" w:rsidRDefault="00893C9D" w:rsidP="00893C9D">
      <w:pPr>
        <w:ind w:left="360"/>
        <w:rPr>
          <w:sz w:val="24"/>
          <w:szCs w:val="24"/>
        </w:rPr>
      </w:pPr>
      <w:r w:rsidRPr="009628FC">
        <w:rPr>
          <w:sz w:val="24"/>
          <w:szCs w:val="24"/>
        </w:rPr>
        <w:t xml:space="preserve">A round of applause followed and </w:t>
      </w:r>
      <w:r w:rsidR="002A3F57" w:rsidRPr="009628FC">
        <w:rPr>
          <w:sz w:val="24"/>
          <w:szCs w:val="24"/>
        </w:rPr>
        <w:t>Lea Beness</w:t>
      </w:r>
      <w:r w:rsidRPr="009628FC">
        <w:rPr>
          <w:sz w:val="24"/>
          <w:szCs w:val="24"/>
        </w:rPr>
        <w:t xml:space="preserve"> and the President</w:t>
      </w:r>
      <w:r w:rsidR="002A3F57" w:rsidRPr="009628FC">
        <w:rPr>
          <w:sz w:val="24"/>
          <w:szCs w:val="24"/>
        </w:rPr>
        <w:t xml:space="preserve"> </w:t>
      </w:r>
      <w:r w:rsidRPr="009628FC">
        <w:rPr>
          <w:sz w:val="24"/>
          <w:szCs w:val="24"/>
        </w:rPr>
        <w:t xml:space="preserve">thanked the </w:t>
      </w:r>
      <w:proofErr w:type="spellStart"/>
      <w:r w:rsidRPr="009628FC">
        <w:rPr>
          <w:sz w:val="24"/>
          <w:szCs w:val="24"/>
        </w:rPr>
        <w:t>co-ordinators</w:t>
      </w:r>
      <w:proofErr w:type="spellEnd"/>
      <w:r w:rsidRPr="009628FC">
        <w:rPr>
          <w:sz w:val="24"/>
          <w:szCs w:val="24"/>
        </w:rPr>
        <w:t xml:space="preserve"> and judges. The President also thanked Lea for her management of the competitions.</w:t>
      </w:r>
    </w:p>
    <w:p w14:paraId="2E9137B9" w14:textId="19CDC696" w:rsidR="009D558B" w:rsidRPr="009628FC" w:rsidRDefault="009D558B" w:rsidP="008D4151">
      <w:pPr>
        <w:pStyle w:val="BodyText"/>
        <w:spacing w:before="11"/>
        <w:rPr>
          <w:sz w:val="24"/>
          <w:szCs w:val="24"/>
        </w:rPr>
      </w:pPr>
    </w:p>
    <w:p w14:paraId="0C62AFB4" w14:textId="3743929F" w:rsidR="008D4151" w:rsidRPr="009628FC" w:rsidRDefault="00893C9D" w:rsidP="00893C9D">
      <w:pPr>
        <w:pStyle w:val="Heading1"/>
        <w:tabs>
          <w:tab w:val="left" w:pos="426"/>
        </w:tabs>
        <w:spacing w:line="274" w:lineRule="exact"/>
        <w:ind w:left="0" w:firstLine="0"/>
        <w:rPr>
          <w:b/>
        </w:rPr>
      </w:pPr>
      <w:r w:rsidRPr="009628FC">
        <w:rPr>
          <w:b/>
          <w:bCs/>
        </w:rPr>
        <w:tab/>
        <w:t xml:space="preserve">18. </w:t>
      </w:r>
      <w:r w:rsidR="008D4151" w:rsidRPr="009628FC">
        <w:rPr>
          <w:b/>
        </w:rPr>
        <w:t>Election of Office-Bearers, Editorial Committee and AAIA</w:t>
      </w:r>
      <w:r w:rsidR="008D4151" w:rsidRPr="009628FC">
        <w:rPr>
          <w:b/>
          <w:spacing w:val="-6"/>
        </w:rPr>
        <w:t xml:space="preserve"> </w:t>
      </w:r>
      <w:r w:rsidR="008D4151" w:rsidRPr="009628FC">
        <w:rPr>
          <w:b/>
        </w:rPr>
        <w:t>Representative</w:t>
      </w:r>
    </w:p>
    <w:p w14:paraId="1BE8988C" w14:textId="77777777" w:rsidR="00893C9D" w:rsidRPr="009628FC" w:rsidRDefault="00893C9D" w:rsidP="00A4222E">
      <w:pPr>
        <w:widowControl/>
        <w:autoSpaceDE/>
        <w:autoSpaceDN/>
        <w:ind w:firstLine="360"/>
        <w:rPr>
          <w:sz w:val="24"/>
          <w:szCs w:val="24"/>
        </w:rPr>
      </w:pPr>
    </w:p>
    <w:p w14:paraId="185B0ACF" w14:textId="365CA9BD" w:rsidR="002A3F57" w:rsidRPr="009628FC" w:rsidRDefault="002A3F57" w:rsidP="00A4222E">
      <w:pPr>
        <w:widowControl/>
        <w:autoSpaceDE/>
        <w:autoSpaceDN/>
        <w:ind w:firstLine="360"/>
        <w:rPr>
          <w:sz w:val="24"/>
          <w:szCs w:val="24"/>
        </w:rPr>
      </w:pPr>
      <w:r w:rsidRPr="009628FC">
        <w:rPr>
          <w:sz w:val="24"/>
          <w:szCs w:val="24"/>
        </w:rPr>
        <w:t>John Davidson presided.</w:t>
      </w:r>
    </w:p>
    <w:p w14:paraId="19C1DE0F" w14:textId="77777777" w:rsidR="002A3F57" w:rsidRPr="009628FC" w:rsidRDefault="002A3F57" w:rsidP="008D4151">
      <w:pPr>
        <w:pStyle w:val="ListParagraph"/>
        <w:widowControl/>
        <w:autoSpaceDE/>
        <w:autoSpaceDN/>
        <w:ind w:left="720" w:firstLine="0"/>
        <w:rPr>
          <w:sz w:val="24"/>
          <w:szCs w:val="24"/>
        </w:rPr>
      </w:pPr>
    </w:p>
    <w:p w14:paraId="424FD23C" w14:textId="77777777" w:rsidR="003E3A98" w:rsidRPr="009628FC" w:rsidRDefault="008D4151" w:rsidP="00893C9D">
      <w:pPr>
        <w:widowControl/>
        <w:autoSpaceDE/>
        <w:autoSpaceDN/>
        <w:ind w:left="360"/>
        <w:rPr>
          <w:sz w:val="24"/>
          <w:szCs w:val="24"/>
        </w:rPr>
      </w:pPr>
      <w:r w:rsidRPr="009628FC">
        <w:rPr>
          <w:sz w:val="24"/>
          <w:szCs w:val="24"/>
        </w:rPr>
        <w:t>The following members were elected to the Executive Committee for 20</w:t>
      </w:r>
      <w:r w:rsidR="009D558B" w:rsidRPr="009628FC">
        <w:rPr>
          <w:sz w:val="24"/>
          <w:szCs w:val="24"/>
        </w:rPr>
        <w:t>20</w:t>
      </w:r>
      <w:r w:rsidR="00893C9D" w:rsidRPr="009628FC">
        <w:rPr>
          <w:sz w:val="24"/>
          <w:szCs w:val="24"/>
        </w:rPr>
        <w:t xml:space="preserve">. </w:t>
      </w:r>
    </w:p>
    <w:p w14:paraId="40FB4CE7" w14:textId="1EDDE967" w:rsidR="008D4151" w:rsidRPr="009628FC" w:rsidRDefault="00893C9D" w:rsidP="00893C9D">
      <w:pPr>
        <w:widowControl/>
        <w:autoSpaceDE/>
        <w:autoSpaceDN/>
        <w:ind w:left="360"/>
        <w:rPr>
          <w:sz w:val="24"/>
          <w:szCs w:val="24"/>
        </w:rPr>
      </w:pPr>
      <w:r w:rsidRPr="009628FC">
        <w:rPr>
          <w:sz w:val="24"/>
          <w:szCs w:val="24"/>
        </w:rPr>
        <w:t>Proposed</w:t>
      </w:r>
      <w:r w:rsidR="008D4151" w:rsidRPr="009628FC">
        <w:rPr>
          <w:sz w:val="24"/>
          <w:szCs w:val="24"/>
        </w:rPr>
        <w:t>:</w:t>
      </w:r>
      <w:r w:rsidRPr="009628FC">
        <w:rPr>
          <w:sz w:val="24"/>
          <w:szCs w:val="24"/>
        </w:rPr>
        <w:t xml:space="preserve"> John Davidson; seconded: Anne Mackay.</w:t>
      </w:r>
    </w:p>
    <w:p w14:paraId="03C222D2" w14:textId="77777777" w:rsidR="008D4151" w:rsidRPr="009628FC" w:rsidRDefault="008D4151" w:rsidP="008D4151">
      <w:pPr>
        <w:pStyle w:val="ListParagraph"/>
        <w:widowControl/>
        <w:autoSpaceDE/>
        <w:autoSpaceDN/>
        <w:ind w:left="720" w:firstLine="0"/>
        <w:rPr>
          <w:b/>
          <w:sz w:val="24"/>
          <w:szCs w:val="24"/>
        </w:rPr>
      </w:pPr>
    </w:p>
    <w:p w14:paraId="49BE9127" w14:textId="39D8EFA2" w:rsidR="008D4151" w:rsidRPr="009628FC" w:rsidRDefault="008D4151" w:rsidP="008D4151">
      <w:pPr>
        <w:ind w:left="720"/>
        <w:rPr>
          <w:sz w:val="24"/>
          <w:szCs w:val="24"/>
          <w:lang w:val="en-NZ"/>
        </w:rPr>
      </w:pPr>
      <w:r w:rsidRPr="009628FC">
        <w:rPr>
          <w:sz w:val="24"/>
          <w:szCs w:val="24"/>
          <w:lang w:val="en-NZ"/>
        </w:rPr>
        <w:t>• President: Stevenson, Tom (</w:t>
      </w:r>
      <w:r w:rsidR="003F15E5" w:rsidRPr="009628FC">
        <w:rPr>
          <w:sz w:val="24"/>
          <w:szCs w:val="24"/>
          <w:lang w:val="en-NZ"/>
        </w:rPr>
        <w:t>Salapata</w:t>
      </w:r>
      <w:r w:rsidRPr="009628FC">
        <w:rPr>
          <w:sz w:val="24"/>
          <w:szCs w:val="24"/>
          <w:lang w:val="en-NZ"/>
        </w:rPr>
        <w:t>/Beness)</w:t>
      </w:r>
    </w:p>
    <w:p w14:paraId="2ED36E38" w14:textId="40B5E7E6" w:rsidR="008D4151" w:rsidRPr="009628FC" w:rsidRDefault="008D4151" w:rsidP="008D4151">
      <w:pPr>
        <w:ind w:left="720"/>
        <w:rPr>
          <w:sz w:val="24"/>
          <w:szCs w:val="24"/>
          <w:lang w:val="en-NZ"/>
        </w:rPr>
      </w:pPr>
      <w:r w:rsidRPr="009628FC">
        <w:rPr>
          <w:sz w:val="24"/>
          <w:szCs w:val="24"/>
          <w:lang w:val="en-NZ"/>
        </w:rPr>
        <w:t>• Vice-President: Beness, Lea (Salapata</w:t>
      </w:r>
      <w:r w:rsidR="003F15E5" w:rsidRPr="009628FC">
        <w:rPr>
          <w:sz w:val="24"/>
          <w:szCs w:val="24"/>
          <w:lang w:val="en-NZ"/>
        </w:rPr>
        <w:t>/Stevenson</w:t>
      </w:r>
      <w:r w:rsidRPr="009628FC">
        <w:rPr>
          <w:sz w:val="24"/>
          <w:szCs w:val="24"/>
          <w:lang w:val="en-NZ"/>
        </w:rPr>
        <w:t>)</w:t>
      </w:r>
    </w:p>
    <w:p w14:paraId="00382726" w14:textId="77158A60" w:rsidR="008D4151" w:rsidRPr="009628FC" w:rsidRDefault="008D4151" w:rsidP="008D4151">
      <w:pPr>
        <w:ind w:left="720"/>
        <w:rPr>
          <w:sz w:val="24"/>
          <w:szCs w:val="24"/>
          <w:lang w:val="en-NZ"/>
        </w:rPr>
      </w:pPr>
      <w:r w:rsidRPr="009628FC">
        <w:rPr>
          <w:sz w:val="24"/>
          <w:szCs w:val="24"/>
          <w:lang w:val="en-NZ"/>
        </w:rPr>
        <w:t>• Vice-President: Welch, Kathryn (Stevenson</w:t>
      </w:r>
      <w:r w:rsidR="003F15E5" w:rsidRPr="009628FC">
        <w:rPr>
          <w:sz w:val="24"/>
          <w:szCs w:val="24"/>
          <w:lang w:val="en-NZ"/>
        </w:rPr>
        <w:t>/Salapata</w:t>
      </w:r>
      <w:r w:rsidRPr="009628FC">
        <w:rPr>
          <w:sz w:val="24"/>
          <w:szCs w:val="24"/>
          <w:lang w:val="en-NZ"/>
        </w:rPr>
        <w:t>)</w:t>
      </w:r>
    </w:p>
    <w:p w14:paraId="05429741" w14:textId="1F9BFFCA" w:rsidR="008D4151" w:rsidRPr="009628FC" w:rsidRDefault="008D4151" w:rsidP="008D4151">
      <w:pPr>
        <w:ind w:left="720"/>
        <w:rPr>
          <w:sz w:val="24"/>
          <w:szCs w:val="24"/>
          <w:lang w:val="en-NZ"/>
        </w:rPr>
      </w:pPr>
      <w:r w:rsidRPr="009628FC">
        <w:rPr>
          <w:sz w:val="24"/>
          <w:szCs w:val="24"/>
          <w:lang w:val="en-NZ"/>
        </w:rPr>
        <w:t xml:space="preserve">• </w:t>
      </w:r>
      <w:r w:rsidR="003F15E5" w:rsidRPr="009628FC">
        <w:rPr>
          <w:sz w:val="24"/>
          <w:szCs w:val="24"/>
          <w:lang w:val="en-NZ"/>
        </w:rPr>
        <w:t xml:space="preserve">Hon. </w:t>
      </w:r>
      <w:r w:rsidRPr="009628FC">
        <w:rPr>
          <w:sz w:val="24"/>
          <w:szCs w:val="24"/>
          <w:lang w:val="en-NZ"/>
        </w:rPr>
        <w:t xml:space="preserve">Secretary: </w:t>
      </w:r>
      <w:proofErr w:type="spellStart"/>
      <w:r w:rsidR="003F15E5" w:rsidRPr="009628FC">
        <w:rPr>
          <w:sz w:val="24"/>
          <w:szCs w:val="24"/>
          <w:lang w:val="en-NZ"/>
        </w:rPr>
        <w:t>Osland</w:t>
      </w:r>
      <w:proofErr w:type="spellEnd"/>
      <w:r w:rsidRPr="009628FC">
        <w:rPr>
          <w:sz w:val="24"/>
          <w:szCs w:val="24"/>
          <w:lang w:val="en-NZ"/>
        </w:rPr>
        <w:t xml:space="preserve">, </w:t>
      </w:r>
      <w:r w:rsidR="003F15E5" w:rsidRPr="009628FC">
        <w:rPr>
          <w:sz w:val="24"/>
          <w:szCs w:val="24"/>
          <w:lang w:val="en-NZ"/>
        </w:rPr>
        <w:t>Dan</w:t>
      </w:r>
      <w:r w:rsidRPr="009628FC">
        <w:rPr>
          <w:sz w:val="24"/>
          <w:szCs w:val="24"/>
          <w:lang w:val="en-NZ"/>
        </w:rPr>
        <w:t xml:space="preserve"> (</w:t>
      </w:r>
      <w:r w:rsidR="003F15E5" w:rsidRPr="009628FC">
        <w:rPr>
          <w:sz w:val="24"/>
          <w:szCs w:val="24"/>
          <w:lang w:val="en-NZ"/>
        </w:rPr>
        <w:t>Salapata</w:t>
      </w:r>
      <w:r w:rsidRPr="009628FC">
        <w:rPr>
          <w:sz w:val="24"/>
          <w:szCs w:val="24"/>
          <w:lang w:val="en-NZ"/>
        </w:rPr>
        <w:t>/Stevenson)</w:t>
      </w:r>
    </w:p>
    <w:p w14:paraId="66B13FCD" w14:textId="48BD3BE7" w:rsidR="008D4151" w:rsidRPr="009628FC" w:rsidRDefault="008D4151" w:rsidP="008D4151">
      <w:pPr>
        <w:ind w:left="720"/>
        <w:rPr>
          <w:sz w:val="24"/>
          <w:szCs w:val="24"/>
          <w:lang w:val="en-NZ"/>
        </w:rPr>
      </w:pPr>
      <w:r w:rsidRPr="009628FC">
        <w:rPr>
          <w:sz w:val="24"/>
          <w:szCs w:val="24"/>
          <w:lang w:val="en-NZ"/>
        </w:rPr>
        <w:t xml:space="preserve">• </w:t>
      </w:r>
      <w:r w:rsidR="003F15E5" w:rsidRPr="009628FC">
        <w:rPr>
          <w:sz w:val="24"/>
          <w:szCs w:val="24"/>
          <w:lang w:val="en-NZ"/>
        </w:rPr>
        <w:t xml:space="preserve">Hon. </w:t>
      </w:r>
      <w:r w:rsidRPr="009628FC">
        <w:rPr>
          <w:sz w:val="24"/>
          <w:szCs w:val="24"/>
          <w:lang w:val="en-NZ"/>
        </w:rPr>
        <w:t xml:space="preserve">Treasurer: </w:t>
      </w:r>
      <w:r w:rsidR="003F15E5" w:rsidRPr="009628FC">
        <w:rPr>
          <w:sz w:val="24"/>
          <w:szCs w:val="24"/>
          <w:lang w:val="en-NZ"/>
        </w:rPr>
        <w:t>Taylor, Tristan (Beness/Stevenson)</w:t>
      </w:r>
    </w:p>
    <w:p w14:paraId="5BC482B3" w14:textId="77777777" w:rsidR="003F15E5" w:rsidRPr="009628FC" w:rsidRDefault="003F15E5" w:rsidP="003F15E5">
      <w:pPr>
        <w:ind w:left="720"/>
        <w:rPr>
          <w:sz w:val="24"/>
          <w:szCs w:val="24"/>
          <w:lang w:val="en-NZ"/>
        </w:rPr>
      </w:pPr>
      <w:r w:rsidRPr="009628FC">
        <w:rPr>
          <w:sz w:val="24"/>
          <w:szCs w:val="24"/>
          <w:lang w:val="en-NZ"/>
        </w:rPr>
        <w:t>• Assistant Treasurer: Phoebe Garrett (Salapata/Stevenson)</w:t>
      </w:r>
    </w:p>
    <w:p w14:paraId="2114F7AB" w14:textId="77777777" w:rsidR="003F15E5" w:rsidRPr="009628FC" w:rsidRDefault="003F15E5" w:rsidP="003F15E5">
      <w:pPr>
        <w:ind w:left="720"/>
        <w:rPr>
          <w:sz w:val="24"/>
          <w:szCs w:val="24"/>
          <w:lang w:val="en-NZ"/>
        </w:rPr>
      </w:pPr>
      <w:r w:rsidRPr="009628FC">
        <w:rPr>
          <w:sz w:val="24"/>
          <w:szCs w:val="24"/>
          <w:lang w:val="en-NZ"/>
        </w:rPr>
        <w:t xml:space="preserve">• Editor, </w:t>
      </w:r>
      <w:proofErr w:type="spellStart"/>
      <w:r w:rsidRPr="009628FC">
        <w:rPr>
          <w:i/>
          <w:iCs/>
          <w:sz w:val="24"/>
          <w:szCs w:val="24"/>
          <w:lang w:val="en-NZ"/>
        </w:rPr>
        <w:t>Antichthon</w:t>
      </w:r>
      <w:proofErr w:type="spellEnd"/>
      <w:r w:rsidRPr="009628FC">
        <w:rPr>
          <w:sz w:val="24"/>
          <w:szCs w:val="24"/>
          <w:lang w:val="en-NZ"/>
        </w:rPr>
        <w:t>: Cowan, Robert (Baltussen/Salapata)</w:t>
      </w:r>
    </w:p>
    <w:p w14:paraId="3C6E259A" w14:textId="77777777" w:rsidR="003F15E5" w:rsidRPr="009628FC" w:rsidRDefault="003F15E5" w:rsidP="003F15E5">
      <w:pPr>
        <w:ind w:left="720"/>
        <w:rPr>
          <w:sz w:val="24"/>
          <w:szCs w:val="24"/>
          <w:lang w:val="en-NZ"/>
        </w:rPr>
      </w:pPr>
      <w:r w:rsidRPr="009628FC">
        <w:rPr>
          <w:sz w:val="24"/>
          <w:szCs w:val="24"/>
          <w:lang w:val="en-NZ"/>
        </w:rPr>
        <w:t xml:space="preserve">• Editor, </w:t>
      </w:r>
      <w:proofErr w:type="spellStart"/>
      <w:r w:rsidRPr="009628FC">
        <w:rPr>
          <w:i/>
          <w:iCs/>
          <w:sz w:val="24"/>
          <w:szCs w:val="24"/>
          <w:lang w:val="en-NZ"/>
        </w:rPr>
        <w:t>Antichthon</w:t>
      </w:r>
      <w:proofErr w:type="spellEnd"/>
      <w:r w:rsidRPr="009628FC">
        <w:rPr>
          <w:sz w:val="24"/>
          <w:szCs w:val="24"/>
          <w:lang w:val="en-NZ"/>
        </w:rPr>
        <w:t>: Baltussen, Han (Salapata/Beness)</w:t>
      </w:r>
    </w:p>
    <w:p w14:paraId="68A54D8C" w14:textId="77777777" w:rsidR="003F15E5" w:rsidRPr="009628FC" w:rsidRDefault="003F15E5" w:rsidP="003F15E5">
      <w:pPr>
        <w:ind w:left="720"/>
        <w:rPr>
          <w:sz w:val="24"/>
          <w:szCs w:val="24"/>
          <w:lang w:val="en-NZ"/>
        </w:rPr>
      </w:pPr>
      <w:r w:rsidRPr="009628FC">
        <w:rPr>
          <w:sz w:val="24"/>
          <w:szCs w:val="24"/>
          <w:lang w:val="en-NZ"/>
        </w:rPr>
        <w:t>• Publications Manager: Morrell, Kit (Salapata/Stevenson)</w:t>
      </w:r>
    </w:p>
    <w:p w14:paraId="289CF470" w14:textId="77777777" w:rsidR="003F15E5" w:rsidRPr="009628FC" w:rsidRDefault="003F15E5" w:rsidP="003F15E5">
      <w:pPr>
        <w:ind w:left="720"/>
        <w:rPr>
          <w:sz w:val="24"/>
          <w:szCs w:val="24"/>
          <w:lang w:val="en-NZ"/>
        </w:rPr>
      </w:pPr>
      <w:r w:rsidRPr="009628FC">
        <w:rPr>
          <w:sz w:val="24"/>
          <w:szCs w:val="24"/>
          <w:lang w:val="en-NZ"/>
        </w:rPr>
        <w:t>• Web Manager: Morrell, Kit (Salapata/Stevenson)</w:t>
      </w:r>
    </w:p>
    <w:p w14:paraId="285A3AD7" w14:textId="77777777" w:rsidR="003F15E5" w:rsidRPr="009628FC" w:rsidRDefault="003F15E5" w:rsidP="003F15E5">
      <w:pPr>
        <w:ind w:left="720"/>
        <w:rPr>
          <w:sz w:val="24"/>
          <w:szCs w:val="24"/>
          <w:lang w:val="en-NZ"/>
        </w:rPr>
      </w:pPr>
      <w:r w:rsidRPr="009628FC">
        <w:rPr>
          <w:sz w:val="24"/>
          <w:szCs w:val="24"/>
          <w:lang w:val="en-NZ"/>
        </w:rPr>
        <w:t>• Membership Secretary: Garrett, Phoebe (Stevenson/Salapata)</w:t>
      </w:r>
    </w:p>
    <w:p w14:paraId="28900EE4" w14:textId="77777777" w:rsidR="003F15E5" w:rsidRPr="009628FC" w:rsidRDefault="003F15E5" w:rsidP="003F15E5">
      <w:pPr>
        <w:ind w:left="720"/>
        <w:rPr>
          <w:sz w:val="24"/>
          <w:szCs w:val="24"/>
          <w:lang w:val="en-NZ"/>
        </w:rPr>
      </w:pPr>
      <w:r w:rsidRPr="009628FC">
        <w:rPr>
          <w:sz w:val="24"/>
          <w:szCs w:val="24"/>
          <w:lang w:val="en-NZ"/>
        </w:rPr>
        <w:t xml:space="preserve">• Messages Secretary: Dustin </w:t>
      </w:r>
      <w:proofErr w:type="spellStart"/>
      <w:r w:rsidRPr="009628FC">
        <w:rPr>
          <w:sz w:val="24"/>
          <w:szCs w:val="24"/>
          <w:lang w:val="en-NZ"/>
        </w:rPr>
        <w:t>Mckenzie</w:t>
      </w:r>
      <w:proofErr w:type="spellEnd"/>
      <w:r w:rsidRPr="009628FC">
        <w:rPr>
          <w:sz w:val="24"/>
          <w:szCs w:val="24"/>
          <w:lang w:val="en-NZ"/>
        </w:rPr>
        <w:t xml:space="preserve"> (appointment)</w:t>
      </w:r>
    </w:p>
    <w:p w14:paraId="399810ED" w14:textId="1CD70331" w:rsidR="003F15E5" w:rsidRPr="009628FC" w:rsidRDefault="003F15E5" w:rsidP="003F15E5">
      <w:pPr>
        <w:ind w:left="720"/>
        <w:rPr>
          <w:sz w:val="24"/>
          <w:szCs w:val="24"/>
          <w:lang w:val="en-NZ"/>
        </w:rPr>
      </w:pPr>
      <w:r w:rsidRPr="009628FC">
        <w:rPr>
          <w:sz w:val="24"/>
          <w:szCs w:val="24"/>
          <w:lang w:val="en-NZ"/>
        </w:rPr>
        <w:t>• Postgraduate Representatives: Ryleigh Adams (</w:t>
      </w:r>
      <w:proofErr w:type="spellStart"/>
      <w:r w:rsidRPr="009628FC">
        <w:rPr>
          <w:sz w:val="24"/>
          <w:szCs w:val="24"/>
          <w:lang w:val="en-NZ"/>
        </w:rPr>
        <w:t>Aus</w:t>
      </w:r>
      <w:proofErr w:type="spellEnd"/>
      <w:r w:rsidRPr="009628FC">
        <w:rPr>
          <w:sz w:val="24"/>
          <w:szCs w:val="24"/>
          <w:lang w:val="en-NZ"/>
        </w:rPr>
        <w:t>); Karl Hart (NZ)</w:t>
      </w:r>
    </w:p>
    <w:p w14:paraId="19CE349C" w14:textId="77777777" w:rsidR="003F15E5" w:rsidRPr="009628FC" w:rsidRDefault="003F15E5" w:rsidP="003F15E5">
      <w:pPr>
        <w:ind w:left="720"/>
        <w:rPr>
          <w:sz w:val="24"/>
          <w:szCs w:val="24"/>
          <w:lang w:val="en-NZ"/>
        </w:rPr>
      </w:pPr>
      <w:r w:rsidRPr="009628FC">
        <w:rPr>
          <w:sz w:val="24"/>
          <w:szCs w:val="24"/>
          <w:lang w:val="en-NZ"/>
        </w:rPr>
        <w:t>• AAIA Liaison: Paspalas, Stavros (appointment)</w:t>
      </w:r>
    </w:p>
    <w:p w14:paraId="16C4F65A" w14:textId="77777777" w:rsidR="003F15E5" w:rsidRPr="009628FC" w:rsidRDefault="003F15E5" w:rsidP="003F15E5">
      <w:pPr>
        <w:ind w:left="720"/>
        <w:rPr>
          <w:sz w:val="24"/>
          <w:szCs w:val="24"/>
          <w:lang w:val="en-NZ"/>
        </w:rPr>
      </w:pPr>
      <w:r w:rsidRPr="009628FC">
        <w:rPr>
          <w:sz w:val="24"/>
          <w:szCs w:val="24"/>
          <w:lang w:val="en-NZ"/>
        </w:rPr>
        <w:t>• CPR Committee Chair: Minchin, Elizabeth (appointment)</w:t>
      </w:r>
    </w:p>
    <w:p w14:paraId="1D2B9E95" w14:textId="77777777" w:rsidR="003F15E5" w:rsidRPr="009628FC" w:rsidRDefault="003F15E5" w:rsidP="003F15E5">
      <w:pPr>
        <w:ind w:left="720"/>
        <w:rPr>
          <w:sz w:val="24"/>
          <w:szCs w:val="24"/>
          <w:lang w:val="en-NZ"/>
        </w:rPr>
      </w:pPr>
      <w:r w:rsidRPr="009628FC">
        <w:rPr>
          <w:sz w:val="24"/>
          <w:szCs w:val="24"/>
          <w:lang w:val="en-NZ"/>
        </w:rPr>
        <w:t>• AWAWS Representative: Brown, Amelia (Beness/Stevenson)</w:t>
      </w:r>
    </w:p>
    <w:p w14:paraId="0B34B9AF" w14:textId="77777777" w:rsidR="003F15E5" w:rsidRPr="009628FC" w:rsidRDefault="003F15E5" w:rsidP="003F15E5">
      <w:pPr>
        <w:ind w:left="720"/>
        <w:rPr>
          <w:sz w:val="24"/>
          <w:szCs w:val="24"/>
          <w:lang w:val="en-NZ"/>
        </w:rPr>
      </w:pPr>
      <w:r w:rsidRPr="009628FC">
        <w:rPr>
          <w:sz w:val="24"/>
          <w:szCs w:val="24"/>
          <w:lang w:val="en-NZ"/>
        </w:rPr>
        <w:t xml:space="preserve">• NESA Rep: </w:t>
      </w:r>
      <w:r w:rsidRPr="009628FC">
        <w:rPr>
          <w:sz w:val="24"/>
          <w:szCs w:val="24"/>
          <w:lang w:val="en-GB"/>
        </w:rPr>
        <w:t>Hayes, Michael</w:t>
      </w:r>
      <w:r w:rsidRPr="009628FC">
        <w:rPr>
          <w:sz w:val="24"/>
          <w:szCs w:val="24"/>
          <w:lang w:val="en-NZ"/>
        </w:rPr>
        <w:t xml:space="preserve"> (Hopwood/Beness)</w:t>
      </w:r>
    </w:p>
    <w:p w14:paraId="7D8E21D4" w14:textId="77777777" w:rsidR="003F15E5" w:rsidRPr="009628FC" w:rsidRDefault="003F15E5" w:rsidP="003F15E5">
      <w:pPr>
        <w:ind w:left="720"/>
        <w:rPr>
          <w:sz w:val="24"/>
          <w:szCs w:val="24"/>
          <w:lang w:val="en-NZ"/>
        </w:rPr>
      </w:pPr>
    </w:p>
    <w:p w14:paraId="30005E1B" w14:textId="78A89E8C" w:rsidR="003F15E5" w:rsidRPr="009628FC" w:rsidRDefault="003F15E5" w:rsidP="003F15E5">
      <w:pPr>
        <w:ind w:left="720"/>
        <w:rPr>
          <w:sz w:val="24"/>
          <w:szCs w:val="24"/>
          <w:lang w:val="en-NZ"/>
        </w:rPr>
      </w:pPr>
      <w:r w:rsidRPr="009628FC">
        <w:rPr>
          <w:sz w:val="24"/>
          <w:szCs w:val="24"/>
          <w:lang w:val="en-NZ"/>
        </w:rPr>
        <w:t xml:space="preserve">• </w:t>
      </w:r>
      <w:bookmarkStart w:id="7" w:name="_Hlk33123610"/>
      <w:r w:rsidRPr="009628FC">
        <w:rPr>
          <w:sz w:val="24"/>
          <w:szCs w:val="24"/>
          <w:lang w:val="en-NZ"/>
        </w:rPr>
        <w:t xml:space="preserve">Rep. ACU: </w:t>
      </w:r>
      <w:proofErr w:type="spellStart"/>
      <w:r w:rsidRPr="009628FC">
        <w:rPr>
          <w:sz w:val="24"/>
          <w:szCs w:val="24"/>
          <w:lang w:val="en-NZ"/>
        </w:rPr>
        <w:t>Hanaghan</w:t>
      </w:r>
      <w:proofErr w:type="spellEnd"/>
      <w:r w:rsidRPr="009628FC">
        <w:rPr>
          <w:sz w:val="24"/>
          <w:szCs w:val="24"/>
          <w:lang w:val="en-NZ"/>
        </w:rPr>
        <w:t>, Michael (Champion/Crawford)</w:t>
      </w:r>
    </w:p>
    <w:p w14:paraId="1927086E" w14:textId="5439954B" w:rsidR="003F15E5" w:rsidRPr="009628FC" w:rsidRDefault="003F15E5" w:rsidP="003F15E5">
      <w:pPr>
        <w:ind w:left="720"/>
        <w:rPr>
          <w:sz w:val="24"/>
          <w:szCs w:val="24"/>
          <w:lang w:val="en-NZ"/>
        </w:rPr>
      </w:pPr>
      <w:r w:rsidRPr="009628FC">
        <w:rPr>
          <w:sz w:val="24"/>
          <w:szCs w:val="24"/>
          <w:lang w:val="en-NZ"/>
        </w:rPr>
        <w:t>• Rep. Adelaide:</w:t>
      </w:r>
      <w:r w:rsidR="00EA4D56">
        <w:rPr>
          <w:sz w:val="24"/>
          <w:szCs w:val="24"/>
          <w:lang w:val="en-NZ"/>
        </w:rPr>
        <w:t xml:space="preserve"> </w:t>
      </w:r>
    </w:p>
    <w:p w14:paraId="097B168B" w14:textId="1A327154" w:rsidR="003F15E5" w:rsidRPr="009628FC" w:rsidRDefault="003F15E5" w:rsidP="003F15E5">
      <w:pPr>
        <w:ind w:left="720"/>
        <w:rPr>
          <w:sz w:val="24"/>
          <w:szCs w:val="24"/>
          <w:lang w:val="en-NZ"/>
        </w:rPr>
      </w:pPr>
      <w:r w:rsidRPr="009628FC">
        <w:rPr>
          <w:sz w:val="24"/>
          <w:szCs w:val="24"/>
          <w:lang w:val="en-NZ"/>
        </w:rPr>
        <w:t xml:space="preserve">• Rep. ANU: </w:t>
      </w:r>
      <w:proofErr w:type="spellStart"/>
      <w:r w:rsidRPr="009628FC">
        <w:rPr>
          <w:sz w:val="24"/>
          <w:szCs w:val="24"/>
          <w:lang w:val="en-NZ"/>
        </w:rPr>
        <w:t>Londey</w:t>
      </w:r>
      <w:proofErr w:type="spellEnd"/>
      <w:r w:rsidRPr="009628FC">
        <w:rPr>
          <w:sz w:val="24"/>
          <w:szCs w:val="24"/>
          <w:lang w:val="en-NZ"/>
        </w:rPr>
        <w:t xml:space="preserve">, Peter (Minchin/Burton) </w:t>
      </w:r>
    </w:p>
    <w:p w14:paraId="521C76E9" w14:textId="1C3254E5" w:rsidR="003F15E5" w:rsidRPr="009628FC" w:rsidRDefault="003F15E5" w:rsidP="003F15E5">
      <w:pPr>
        <w:ind w:left="720"/>
        <w:rPr>
          <w:sz w:val="24"/>
          <w:szCs w:val="24"/>
          <w:lang w:val="en-NZ"/>
        </w:rPr>
      </w:pPr>
      <w:r w:rsidRPr="009628FC">
        <w:rPr>
          <w:sz w:val="24"/>
          <w:szCs w:val="24"/>
          <w:lang w:val="en-NZ"/>
        </w:rPr>
        <w:t>• Rep. Auckland: Armstrong, Jeremy (Bailey/Lewis)</w:t>
      </w:r>
    </w:p>
    <w:p w14:paraId="290AAD20" w14:textId="2C794DCA" w:rsidR="003F15E5" w:rsidRPr="009628FC" w:rsidRDefault="003F15E5" w:rsidP="003F15E5">
      <w:pPr>
        <w:ind w:left="720"/>
        <w:rPr>
          <w:sz w:val="24"/>
          <w:szCs w:val="24"/>
          <w:lang w:val="en-NZ"/>
        </w:rPr>
      </w:pPr>
      <w:r w:rsidRPr="009628FC">
        <w:rPr>
          <w:sz w:val="24"/>
          <w:szCs w:val="24"/>
          <w:lang w:val="en-NZ"/>
        </w:rPr>
        <w:t>• Rep. Campion College:</w:t>
      </w:r>
    </w:p>
    <w:p w14:paraId="19A06E5B" w14:textId="762098E1" w:rsidR="003F15E5" w:rsidRPr="009628FC" w:rsidRDefault="003F15E5" w:rsidP="003F15E5">
      <w:pPr>
        <w:ind w:left="720"/>
        <w:rPr>
          <w:sz w:val="24"/>
          <w:szCs w:val="24"/>
          <w:lang w:val="en-NZ"/>
        </w:rPr>
      </w:pPr>
      <w:r w:rsidRPr="009628FC">
        <w:rPr>
          <w:sz w:val="24"/>
          <w:szCs w:val="24"/>
          <w:lang w:val="en-NZ"/>
        </w:rPr>
        <w:t xml:space="preserve">• Rep. Canterbury: Morrison, Gary (Griffith/Sciarrino) </w:t>
      </w:r>
    </w:p>
    <w:p w14:paraId="3AB668B5" w14:textId="5B95F7BB" w:rsidR="003F15E5" w:rsidRPr="009628FC" w:rsidRDefault="003F15E5" w:rsidP="003F15E5">
      <w:pPr>
        <w:ind w:left="720"/>
        <w:rPr>
          <w:sz w:val="24"/>
          <w:szCs w:val="24"/>
          <w:lang w:val="en-NZ"/>
        </w:rPr>
      </w:pPr>
      <w:r w:rsidRPr="009628FC">
        <w:rPr>
          <w:sz w:val="24"/>
          <w:szCs w:val="24"/>
          <w:lang w:val="en-NZ"/>
        </w:rPr>
        <w:t>• Rep. La Trobe: Shepherd, Gillian</w:t>
      </w:r>
    </w:p>
    <w:p w14:paraId="02DBC4D2" w14:textId="234DB4DA" w:rsidR="003F15E5" w:rsidRPr="009628FC" w:rsidRDefault="003F15E5" w:rsidP="003F15E5">
      <w:pPr>
        <w:ind w:left="720"/>
        <w:rPr>
          <w:sz w:val="24"/>
          <w:szCs w:val="24"/>
          <w:lang w:val="en-NZ"/>
        </w:rPr>
      </w:pPr>
      <w:r w:rsidRPr="009628FC">
        <w:rPr>
          <w:sz w:val="24"/>
          <w:szCs w:val="24"/>
          <w:lang w:val="en-NZ"/>
        </w:rPr>
        <w:t>• Rep. Macquarie: Evans, Trevor (Evans, L./Plant)</w:t>
      </w:r>
    </w:p>
    <w:p w14:paraId="441A5054" w14:textId="771FC298" w:rsidR="003F15E5" w:rsidRPr="009628FC" w:rsidRDefault="003F15E5" w:rsidP="003F15E5">
      <w:pPr>
        <w:ind w:left="720"/>
        <w:rPr>
          <w:sz w:val="24"/>
          <w:szCs w:val="24"/>
          <w:lang w:val="en-NZ"/>
        </w:rPr>
      </w:pPr>
      <w:r w:rsidRPr="009628FC">
        <w:rPr>
          <w:sz w:val="24"/>
          <w:szCs w:val="24"/>
          <w:lang w:val="en-NZ"/>
        </w:rPr>
        <w:t>• Rep. Massey: Tracy, Jonathan (Richardson/Bakogianni)</w:t>
      </w:r>
    </w:p>
    <w:p w14:paraId="40888E85" w14:textId="7C8AF81A" w:rsidR="003F15E5" w:rsidRPr="009628FC" w:rsidRDefault="003F15E5" w:rsidP="003F15E5">
      <w:pPr>
        <w:ind w:left="720"/>
        <w:rPr>
          <w:sz w:val="24"/>
          <w:szCs w:val="24"/>
          <w:lang w:val="en-NZ"/>
        </w:rPr>
      </w:pPr>
      <w:r w:rsidRPr="009628FC">
        <w:rPr>
          <w:sz w:val="24"/>
          <w:szCs w:val="24"/>
          <w:lang w:val="en-NZ"/>
        </w:rPr>
        <w:t>• Rep. Melbourne: Chong-</w:t>
      </w:r>
      <w:proofErr w:type="spellStart"/>
      <w:r w:rsidRPr="009628FC">
        <w:rPr>
          <w:sz w:val="24"/>
          <w:szCs w:val="24"/>
          <w:lang w:val="en-NZ"/>
        </w:rPr>
        <w:t>Gossard</w:t>
      </w:r>
      <w:proofErr w:type="spellEnd"/>
      <w:r w:rsidRPr="009628FC">
        <w:rPr>
          <w:sz w:val="24"/>
          <w:szCs w:val="24"/>
          <w:lang w:val="en-NZ"/>
        </w:rPr>
        <w:t>, K.O. (Turner/Parkin)</w:t>
      </w:r>
    </w:p>
    <w:p w14:paraId="51D0534A" w14:textId="7A5CF8A0" w:rsidR="003F15E5" w:rsidRPr="009628FC" w:rsidRDefault="003F15E5" w:rsidP="003F15E5">
      <w:pPr>
        <w:ind w:left="720"/>
        <w:rPr>
          <w:sz w:val="24"/>
          <w:szCs w:val="24"/>
          <w:lang w:val="en-NZ"/>
        </w:rPr>
      </w:pPr>
      <w:r w:rsidRPr="009628FC">
        <w:rPr>
          <w:sz w:val="24"/>
          <w:szCs w:val="24"/>
          <w:lang w:val="en-NZ"/>
        </w:rPr>
        <w:t>• Rep. Monash: Connor, Andrew (Bowen/Salapata)</w:t>
      </w:r>
    </w:p>
    <w:p w14:paraId="0E9D5BD5" w14:textId="0118863F" w:rsidR="003F15E5" w:rsidRPr="009628FC" w:rsidRDefault="003F15E5" w:rsidP="003F15E5">
      <w:pPr>
        <w:ind w:left="720"/>
        <w:rPr>
          <w:sz w:val="24"/>
          <w:szCs w:val="24"/>
          <w:lang w:val="en-NZ"/>
        </w:rPr>
      </w:pPr>
      <w:r w:rsidRPr="009628FC">
        <w:rPr>
          <w:sz w:val="24"/>
          <w:szCs w:val="24"/>
          <w:lang w:val="en-NZ"/>
        </w:rPr>
        <w:t xml:space="preserve">• Rep. Newcastle: </w:t>
      </w:r>
    </w:p>
    <w:p w14:paraId="45D8BB7E" w14:textId="69990A47" w:rsidR="003F15E5" w:rsidRPr="009628FC" w:rsidRDefault="003F15E5" w:rsidP="003F15E5">
      <w:pPr>
        <w:ind w:left="720"/>
        <w:rPr>
          <w:sz w:val="24"/>
          <w:szCs w:val="24"/>
          <w:lang w:val="en-NZ"/>
        </w:rPr>
      </w:pPr>
      <w:r w:rsidRPr="009628FC">
        <w:rPr>
          <w:sz w:val="24"/>
          <w:szCs w:val="24"/>
          <w:lang w:val="en-NZ"/>
        </w:rPr>
        <w:t xml:space="preserve">• Rep. Notre Dame: </w:t>
      </w:r>
    </w:p>
    <w:p w14:paraId="49360661" w14:textId="77777777" w:rsidR="00355401" w:rsidRPr="009628FC" w:rsidRDefault="003F15E5" w:rsidP="00355401">
      <w:pPr>
        <w:ind w:left="720"/>
        <w:rPr>
          <w:sz w:val="24"/>
          <w:szCs w:val="24"/>
          <w:lang w:val="en-NZ"/>
        </w:rPr>
      </w:pPr>
      <w:r w:rsidRPr="009628FC">
        <w:rPr>
          <w:sz w:val="24"/>
          <w:szCs w:val="24"/>
          <w:lang w:val="en-NZ"/>
        </w:rPr>
        <w:t xml:space="preserve">• Rep. Otago: </w:t>
      </w:r>
    </w:p>
    <w:p w14:paraId="24CA9F69" w14:textId="0C5237DE" w:rsidR="00355401" w:rsidRPr="009628FC" w:rsidRDefault="00355401" w:rsidP="00355401">
      <w:pPr>
        <w:ind w:left="720"/>
        <w:rPr>
          <w:sz w:val="24"/>
          <w:szCs w:val="24"/>
          <w:lang w:val="en-NZ"/>
        </w:rPr>
      </w:pPr>
      <w:r w:rsidRPr="009628FC">
        <w:rPr>
          <w:sz w:val="24"/>
          <w:szCs w:val="24"/>
          <w:lang w:val="en-NZ"/>
        </w:rPr>
        <w:t>• Rep. Queensland: McWilliam, Janette (Brown/Stevenson)</w:t>
      </w:r>
    </w:p>
    <w:p w14:paraId="08C404ED" w14:textId="5669388D" w:rsidR="003F15E5" w:rsidRPr="009628FC" w:rsidRDefault="003F15E5" w:rsidP="003F15E5">
      <w:pPr>
        <w:ind w:left="720"/>
        <w:rPr>
          <w:sz w:val="24"/>
          <w:szCs w:val="24"/>
          <w:lang w:val="en-NZ"/>
        </w:rPr>
      </w:pPr>
      <w:r w:rsidRPr="009628FC">
        <w:rPr>
          <w:sz w:val="24"/>
          <w:szCs w:val="24"/>
          <w:lang w:val="en-NZ"/>
        </w:rPr>
        <w:t>• Rep. Sydney:</w:t>
      </w:r>
    </w:p>
    <w:p w14:paraId="62FDBDC7" w14:textId="50393E21" w:rsidR="003F15E5" w:rsidRPr="009628FC" w:rsidRDefault="003F15E5" w:rsidP="003F15E5">
      <w:pPr>
        <w:ind w:left="720"/>
        <w:rPr>
          <w:sz w:val="24"/>
          <w:szCs w:val="24"/>
          <w:lang w:val="en-NZ"/>
        </w:rPr>
      </w:pPr>
      <w:r w:rsidRPr="009628FC">
        <w:rPr>
          <w:sz w:val="24"/>
          <w:szCs w:val="24"/>
          <w:lang w:val="en-NZ"/>
        </w:rPr>
        <w:lastRenderedPageBreak/>
        <w:t xml:space="preserve">• Rep. Tasmania: </w:t>
      </w:r>
    </w:p>
    <w:p w14:paraId="3B6678A6" w14:textId="3F11453D" w:rsidR="003F15E5" w:rsidRPr="009628FC" w:rsidRDefault="003F15E5" w:rsidP="003F15E5">
      <w:pPr>
        <w:ind w:left="720"/>
        <w:rPr>
          <w:sz w:val="24"/>
          <w:szCs w:val="24"/>
          <w:lang w:val="en-NZ"/>
        </w:rPr>
      </w:pPr>
      <w:r w:rsidRPr="009628FC">
        <w:rPr>
          <w:sz w:val="24"/>
          <w:szCs w:val="24"/>
          <w:lang w:val="en-NZ"/>
        </w:rPr>
        <w:t>• Rep. UNE: Lawrence, Sarah (Horsley/Taylor)</w:t>
      </w:r>
    </w:p>
    <w:p w14:paraId="652F4DB9" w14:textId="77777777" w:rsidR="003F15E5" w:rsidRPr="009628FC" w:rsidRDefault="003F15E5" w:rsidP="003F15E5">
      <w:pPr>
        <w:ind w:left="720"/>
        <w:rPr>
          <w:sz w:val="24"/>
          <w:szCs w:val="24"/>
          <w:lang w:val="en-NZ"/>
        </w:rPr>
      </w:pPr>
      <w:r w:rsidRPr="009628FC">
        <w:rPr>
          <w:sz w:val="24"/>
          <w:szCs w:val="24"/>
          <w:lang w:val="en-NZ"/>
        </w:rPr>
        <w:t>• Rep. UNSW vac.</w:t>
      </w:r>
    </w:p>
    <w:p w14:paraId="5001F560" w14:textId="00115383" w:rsidR="003F15E5" w:rsidRPr="009628FC" w:rsidRDefault="003F15E5" w:rsidP="003F15E5">
      <w:pPr>
        <w:ind w:left="720"/>
        <w:rPr>
          <w:sz w:val="24"/>
          <w:szCs w:val="24"/>
          <w:lang w:val="en-NZ"/>
        </w:rPr>
      </w:pPr>
      <w:r w:rsidRPr="009628FC">
        <w:rPr>
          <w:sz w:val="24"/>
          <w:szCs w:val="24"/>
          <w:lang w:val="en-NZ"/>
        </w:rPr>
        <w:t xml:space="preserve">• Rep. UWA: </w:t>
      </w:r>
    </w:p>
    <w:p w14:paraId="762F425B" w14:textId="6B9AE6A0" w:rsidR="003F15E5" w:rsidRPr="009628FC" w:rsidRDefault="003F15E5" w:rsidP="003F15E5">
      <w:pPr>
        <w:ind w:left="720"/>
        <w:rPr>
          <w:sz w:val="24"/>
          <w:szCs w:val="24"/>
          <w:lang w:val="en-NZ"/>
        </w:rPr>
      </w:pPr>
      <w:r w:rsidRPr="009628FC">
        <w:rPr>
          <w:sz w:val="24"/>
          <w:szCs w:val="24"/>
          <w:lang w:val="en-NZ"/>
        </w:rPr>
        <w:t>• Rep. V</w:t>
      </w:r>
      <w:r w:rsidR="00355401" w:rsidRPr="009628FC">
        <w:rPr>
          <w:sz w:val="24"/>
          <w:szCs w:val="24"/>
          <w:lang w:val="en-NZ"/>
        </w:rPr>
        <w:t>UW</w:t>
      </w:r>
      <w:r w:rsidRPr="009628FC">
        <w:rPr>
          <w:sz w:val="24"/>
          <w:szCs w:val="24"/>
          <w:lang w:val="en-NZ"/>
        </w:rPr>
        <w:t xml:space="preserve">: </w:t>
      </w:r>
    </w:p>
    <w:bookmarkEnd w:id="7"/>
    <w:p w14:paraId="157A42C6" w14:textId="1C328E43" w:rsidR="00893C9D" w:rsidRPr="009628FC" w:rsidRDefault="00893C9D" w:rsidP="00893C9D">
      <w:pPr>
        <w:rPr>
          <w:sz w:val="24"/>
          <w:szCs w:val="24"/>
          <w:lang w:val="en-NZ"/>
        </w:rPr>
      </w:pPr>
    </w:p>
    <w:p w14:paraId="34F87036" w14:textId="2F649D7B" w:rsidR="008D4151" w:rsidRPr="009628FC" w:rsidRDefault="008D4151" w:rsidP="00893C9D">
      <w:pPr>
        <w:pStyle w:val="ListParagraph"/>
        <w:numPr>
          <w:ilvl w:val="0"/>
          <w:numId w:val="30"/>
        </w:numPr>
        <w:tabs>
          <w:tab w:val="left" w:pos="906"/>
        </w:tabs>
        <w:spacing w:line="274" w:lineRule="exact"/>
        <w:rPr>
          <w:b/>
          <w:sz w:val="24"/>
          <w:szCs w:val="24"/>
        </w:rPr>
      </w:pPr>
      <w:r w:rsidRPr="009628FC">
        <w:rPr>
          <w:b/>
          <w:sz w:val="24"/>
          <w:szCs w:val="24"/>
        </w:rPr>
        <w:t>Future General Meetings and</w:t>
      </w:r>
      <w:r w:rsidRPr="009628FC">
        <w:rPr>
          <w:b/>
          <w:spacing w:val="-1"/>
          <w:sz w:val="24"/>
          <w:szCs w:val="24"/>
        </w:rPr>
        <w:t xml:space="preserve"> </w:t>
      </w:r>
      <w:r w:rsidRPr="009628FC">
        <w:rPr>
          <w:b/>
          <w:sz w:val="24"/>
          <w:szCs w:val="24"/>
        </w:rPr>
        <w:t>Conferences</w:t>
      </w:r>
    </w:p>
    <w:p w14:paraId="03DFC0C9" w14:textId="77777777" w:rsidR="004C62CD" w:rsidRPr="009628FC" w:rsidRDefault="004C62CD" w:rsidP="004C62CD">
      <w:pPr>
        <w:pStyle w:val="ListParagraph"/>
        <w:tabs>
          <w:tab w:val="left" w:pos="906"/>
        </w:tabs>
        <w:spacing w:line="274" w:lineRule="exact"/>
        <w:ind w:left="720" w:firstLine="0"/>
        <w:rPr>
          <w:b/>
          <w:sz w:val="24"/>
          <w:szCs w:val="24"/>
        </w:rPr>
      </w:pPr>
    </w:p>
    <w:p w14:paraId="1C239B00" w14:textId="6AE957CE" w:rsidR="008D4151" w:rsidRPr="009628FC" w:rsidRDefault="008D4151" w:rsidP="00893C9D">
      <w:pPr>
        <w:pStyle w:val="ListParagraph"/>
        <w:numPr>
          <w:ilvl w:val="1"/>
          <w:numId w:val="28"/>
        </w:numPr>
        <w:tabs>
          <w:tab w:val="left" w:pos="1677"/>
          <w:tab w:val="left" w:pos="1678"/>
        </w:tabs>
        <w:spacing w:line="240" w:lineRule="auto"/>
        <w:rPr>
          <w:sz w:val="24"/>
          <w:szCs w:val="24"/>
        </w:rPr>
      </w:pPr>
      <w:r w:rsidRPr="009628FC">
        <w:rPr>
          <w:sz w:val="24"/>
          <w:szCs w:val="24"/>
        </w:rPr>
        <w:t>ASCS 42</w:t>
      </w:r>
      <w:r w:rsidR="00A91F88" w:rsidRPr="009628FC">
        <w:rPr>
          <w:sz w:val="24"/>
          <w:szCs w:val="24"/>
        </w:rPr>
        <w:t>,</w:t>
      </w:r>
      <w:r w:rsidRPr="009628FC">
        <w:rPr>
          <w:sz w:val="24"/>
          <w:szCs w:val="24"/>
        </w:rPr>
        <w:t xml:space="preserve"> 2021: Tas</w:t>
      </w:r>
      <w:r w:rsidR="00355401" w:rsidRPr="009628FC">
        <w:rPr>
          <w:sz w:val="24"/>
          <w:szCs w:val="24"/>
        </w:rPr>
        <w:t>mania</w:t>
      </w:r>
      <w:r w:rsidRPr="009628FC">
        <w:rPr>
          <w:sz w:val="24"/>
          <w:szCs w:val="24"/>
        </w:rPr>
        <w:t xml:space="preserve"> </w:t>
      </w:r>
    </w:p>
    <w:p w14:paraId="1CFE1F07" w14:textId="0DED91E5" w:rsidR="008D4151" w:rsidRPr="009628FC" w:rsidRDefault="008D4151" w:rsidP="00893C9D">
      <w:pPr>
        <w:pStyle w:val="ListParagraph"/>
        <w:numPr>
          <w:ilvl w:val="1"/>
          <w:numId w:val="28"/>
        </w:numPr>
        <w:tabs>
          <w:tab w:val="left" w:pos="1677"/>
          <w:tab w:val="left" w:pos="1678"/>
        </w:tabs>
        <w:spacing w:line="240" w:lineRule="auto"/>
        <w:rPr>
          <w:sz w:val="24"/>
          <w:szCs w:val="24"/>
        </w:rPr>
      </w:pPr>
      <w:r w:rsidRPr="009628FC">
        <w:rPr>
          <w:sz w:val="24"/>
          <w:szCs w:val="24"/>
        </w:rPr>
        <w:t>ASCS 43</w:t>
      </w:r>
      <w:r w:rsidR="00A91F88" w:rsidRPr="009628FC">
        <w:rPr>
          <w:sz w:val="24"/>
          <w:szCs w:val="24"/>
        </w:rPr>
        <w:t>,</w:t>
      </w:r>
      <w:r w:rsidRPr="009628FC">
        <w:rPr>
          <w:sz w:val="24"/>
          <w:szCs w:val="24"/>
        </w:rPr>
        <w:t xml:space="preserve"> 2022: </w:t>
      </w:r>
      <w:r w:rsidR="00A205A8" w:rsidRPr="009628FC">
        <w:rPr>
          <w:sz w:val="24"/>
          <w:szCs w:val="24"/>
        </w:rPr>
        <w:t>Not clear yet</w:t>
      </w:r>
    </w:p>
    <w:p w14:paraId="5BF902B8" w14:textId="260E2FB7" w:rsidR="008D4151" w:rsidRPr="009628FC" w:rsidRDefault="008D4151" w:rsidP="00893C9D">
      <w:pPr>
        <w:pStyle w:val="ListParagraph"/>
        <w:numPr>
          <w:ilvl w:val="1"/>
          <w:numId w:val="28"/>
        </w:numPr>
        <w:tabs>
          <w:tab w:val="left" w:pos="1677"/>
          <w:tab w:val="left" w:pos="1678"/>
        </w:tabs>
        <w:spacing w:line="240" w:lineRule="auto"/>
        <w:rPr>
          <w:sz w:val="24"/>
          <w:szCs w:val="24"/>
        </w:rPr>
      </w:pPr>
      <w:r w:rsidRPr="009628FC">
        <w:rPr>
          <w:sz w:val="24"/>
          <w:szCs w:val="24"/>
        </w:rPr>
        <w:t>ASCS 44</w:t>
      </w:r>
      <w:r w:rsidR="00A91F88" w:rsidRPr="009628FC">
        <w:rPr>
          <w:sz w:val="24"/>
          <w:szCs w:val="24"/>
        </w:rPr>
        <w:t>,</w:t>
      </w:r>
      <w:r w:rsidRPr="009628FC">
        <w:rPr>
          <w:sz w:val="24"/>
          <w:szCs w:val="24"/>
        </w:rPr>
        <w:t xml:space="preserve"> 2023: Canterbury</w:t>
      </w:r>
    </w:p>
    <w:p w14:paraId="5224E7A9" w14:textId="5925B84A" w:rsidR="00B14661" w:rsidRPr="009628FC" w:rsidRDefault="009D558B" w:rsidP="00893C9D">
      <w:pPr>
        <w:pStyle w:val="ListParagraph"/>
        <w:numPr>
          <w:ilvl w:val="1"/>
          <w:numId w:val="28"/>
        </w:numPr>
        <w:tabs>
          <w:tab w:val="left" w:pos="1677"/>
          <w:tab w:val="left" w:pos="1678"/>
        </w:tabs>
        <w:spacing w:line="240" w:lineRule="auto"/>
        <w:ind w:right="395"/>
        <w:rPr>
          <w:sz w:val="24"/>
          <w:szCs w:val="24"/>
        </w:rPr>
      </w:pPr>
      <w:r w:rsidRPr="009628FC">
        <w:rPr>
          <w:sz w:val="24"/>
          <w:szCs w:val="24"/>
        </w:rPr>
        <w:t xml:space="preserve">Amphorae XIV, 2020: </w:t>
      </w:r>
      <w:r w:rsidR="003E3A98" w:rsidRPr="009628FC">
        <w:rPr>
          <w:sz w:val="24"/>
          <w:szCs w:val="24"/>
        </w:rPr>
        <w:t>1-4</w:t>
      </w:r>
      <w:r w:rsidRPr="009628FC">
        <w:rPr>
          <w:sz w:val="24"/>
          <w:szCs w:val="24"/>
        </w:rPr>
        <w:t xml:space="preserve"> July, Adelaide (conveners: E. Chambers, T. </w:t>
      </w:r>
      <w:proofErr w:type="spellStart"/>
      <w:r w:rsidRPr="009628FC">
        <w:rPr>
          <w:sz w:val="24"/>
          <w:szCs w:val="24"/>
        </w:rPr>
        <w:t>Bremert</w:t>
      </w:r>
      <w:proofErr w:type="spellEnd"/>
      <w:r w:rsidRPr="009628FC">
        <w:rPr>
          <w:sz w:val="24"/>
          <w:szCs w:val="24"/>
        </w:rPr>
        <w:t xml:space="preserve">, T. </w:t>
      </w:r>
      <w:proofErr w:type="spellStart"/>
      <w:r w:rsidRPr="009628FC">
        <w:rPr>
          <w:sz w:val="24"/>
          <w:szCs w:val="24"/>
        </w:rPr>
        <w:t>Blazevic</w:t>
      </w:r>
      <w:proofErr w:type="spellEnd"/>
      <w:r w:rsidRPr="009628FC">
        <w:rPr>
          <w:sz w:val="24"/>
          <w:szCs w:val="24"/>
        </w:rPr>
        <w:t>)</w:t>
      </w:r>
    </w:p>
    <w:p w14:paraId="17FC77D6" w14:textId="77777777" w:rsidR="00355401" w:rsidRPr="009628FC" w:rsidRDefault="00355401" w:rsidP="00355401">
      <w:pPr>
        <w:pStyle w:val="ListParagraph"/>
        <w:tabs>
          <w:tab w:val="left" w:pos="1677"/>
          <w:tab w:val="left" w:pos="1678"/>
        </w:tabs>
        <w:spacing w:line="240" w:lineRule="auto"/>
        <w:ind w:left="1440" w:right="395" w:firstLine="0"/>
        <w:rPr>
          <w:sz w:val="24"/>
          <w:szCs w:val="24"/>
        </w:rPr>
      </w:pPr>
    </w:p>
    <w:p w14:paraId="27764B2D" w14:textId="65655455" w:rsidR="008D4151" w:rsidRPr="009628FC" w:rsidRDefault="008D4151" w:rsidP="00893C9D">
      <w:pPr>
        <w:pStyle w:val="Heading1"/>
        <w:numPr>
          <w:ilvl w:val="0"/>
          <w:numId w:val="30"/>
        </w:numPr>
        <w:tabs>
          <w:tab w:val="left" w:pos="906"/>
        </w:tabs>
        <w:rPr>
          <w:b/>
        </w:rPr>
      </w:pPr>
      <w:r w:rsidRPr="009628FC">
        <w:rPr>
          <w:b/>
        </w:rPr>
        <w:t>Delegation of Authority</w:t>
      </w:r>
    </w:p>
    <w:p w14:paraId="52AA65F8" w14:textId="77777777" w:rsidR="004C62CD" w:rsidRPr="009628FC" w:rsidRDefault="004C62CD" w:rsidP="004C62CD">
      <w:pPr>
        <w:widowControl/>
        <w:autoSpaceDE/>
        <w:autoSpaceDN/>
        <w:ind w:left="720"/>
        <w:rPr>
          <w:sz w:val="24"/>
          <w:szCs w:val="24"/>
        </w:rPr>
      </w:pPr>
    </w:p>
    <w:p w14:paraId="1E2AB352" w14:textId="18D62F7B" w:rsidR="008D4151" w:rsidRPr="009628FC" w:rsidRDefault="004C62CD" w:rsidP="00A4222E">
      <w:pPr>
        <w:widowControl/>
        <w:autoSpaceDE/>
        <w:autoSpaceDN/>
        <w:ind w:left="360"/>
        <w:rPr>
          <w:sz w:val="24"/>
          <w:szCs w:val="24"/>
        </w:rPr>
      </w:pPr>
      <w:r w:rsidRPr="009628FC">
        <w:rPr>
          <w:sz w:val="24"/>
          <w:szCs w:val="24"/>
        </w:rPr>
        <w:t>The meeting tasked t</w:t>
      </w:r>
      <w:r w:rsidR="008D4151" w:rsidRPr="009628FC">
        <w:rPr>
          <w:sz w:val="24"/>
          <w:szCs w:val="24"/>
        </w:rPr>
        <w:t xml:space="preserve">he Executive Committee with conducting the Society’s business for the next 12 months. </w:t>
      </w:r>
    </w:p>
    <w:p w14:paraId="6BE83921" w14:textId="6F730A34" w:rsidR="003E3A98" w:rsidRPr="009628FC" w:rsidRDefault="003E3A98" w:rsidP="00A4222E">
      <w:pPr>
        <w:widowControl/>
        <w:autoSpaceDE/>
        <w:autoSpaceDN/>
        <w:ind w:left="360"/>
        <w:rPr>
          <w:sz w:val="24"/>
          <w:szCs w:val="24"/>
        </w:rPr>
      </w:pPr>
      <w:r w:rsidRPr="009628FC">
        <w:rPr>
          <w:sz w:val="24"/>
          <w:szCs w:val="24"/>
        </w:rPr>
        <w:t>Proposed: Anne Mackay; seconded: Arlene Allan</w:t>
      </w:r>
      <w:r w:rsidR="00EF62FD">
        <w:rPr>
          <w:sz w:val="24"/>
          <w:szCs w:val="24"/>
        </w:rPr>
        <w:t>.</w:t>
      </w:r>
    </w:p>
    <w:p w14:paraId="672E1B7E" w14:textId="77777777" w:rsidR="00171A8B" w:rsidRPr="009628FC" w:rsidRDefault="00171A8B" w:rsidP="008D4151">
      <w:pPr>
        <w:ind w:firstLine="720"/>
        <w:rPr>
          <w:sz w:val="24"/>
          <w:szCs w:val="24"/>
        </w:rPr>
      </w:pPr>
    </w:p>
    <w:p w14:paraId="6EE19CAB" w14:textId="77777777" w:rsidR="00171A8B" w:rsidRPr="009628FC" w:rsidRDefault="00171A8B" w:rsidP="00893C9D">
      <w:pPr>
        <w:pStyle w:val="ListParagraph"/>
        <w:numPr>
          <w:ilvl w:val="0"/>
          <w:numId w:val="30"/>
        </w:numPr>
        <w:rPr>
          <w:b/>
          <w:sz w:val="24"/>
          <w:szCs w:val="24"/>
        </w:rPr>
      </w:pPr>
      <w:r w:rsidRPr="009628FC">
        <w:rPr>
          <w:b/>
          <w:sz w:val="24"/>
          <w:szCs w:val="24"/>
        </w:rPr>
        <w:t>AOB</w:t>
      </w:r>
    </w:p>
    <w:p w14:paraId="6FB4E12C" w14:textId="77777777" w:rsidR="004C62CD" w:rsidRPr="009628FC" w:rsidRDefault="004C62CD" w:rsidP="004C62CD">
      <w:pPr>
        <w:ind w:firstLine="720"/>
        <w:rPr>
          <w:sz w:val="24"/>
          <w:szCs w:val="24"/>
        </w:rPr>
      </w:pPr>
    </w:p>
    <w:p w14:paraId="7312D480" w14:textId="4FAB8A9E" w:rsidR="003E3A98" w:rsidRPr="009628FC" w:rsidRDefault="003E3A98" w:rsidP="003E3A98">
      <w:pPr>
        <w:pStyle w:val="ListParagraph"/>
        <w:numPr>
          <w:ilvl w:val="0"/>
          <w:numId w:val="13"/>
        </w:numPr>
        <w:rPr>
          <w:sz w:val="24"/>
          <w:szCs w:val="24"/>
        </w:rPr>
      </w:pPr>
      <w:r w:rsidRPr="009628FC">
        <w:rPr>
          <w:sz w:val="24"/>
          <w:szCs w:val="24"/>
        </w:rPr>
        <w:t xml:space="preserve">Han Baltussen </w:t>
      </w:r>
      <w:r w:rsidR="009628FC">
        <w:rPr>
          <w:sz w:val="24"/>
          <w:szCs w:val="24"/>
        </w:rPr>
        <w:t>said that</w:t>
      </w:r>
      <w:r w:rsidRPr="009628FC">
        <w:rPr>
          <w:sz w:val="24"/>
          <w:szCs w:val="24"/>
        </w:rPr>
        <w:t xml:space="preserve"> in response to the </w:t>
      </w:r>
      <w:proofErr w:type="spellStart"/>
      <w:r w:rsidRPr="009628FC">
        <w:rPr>
          <w:sz w:val="24"/>
          <w:szCs w:val="24"/>
        </w:rPr>
        <w:t>FoR</w:t>
      </w:r>
      <w:proofErr w:type="spellEnd"/>
      <w:r w:rsidRPr="009628FC">
        <w:rPr>
          <w:sz w:val="24"/>
          <w:szCs w:val="24"/>
        </w:rPr>
        <w:t xml:space="preserve"> Codes Review, viz. the Fields of Research Codes Review (codes used to classify research by the Australian Federal Government), a proposal was submitted to get a separate code for Classical Studies, but this was unsuccessful. We need to persist </w:t>
      </w:r>
      <w:r w:rsidR="0085374E">
        <w:rPr>
          <w:sz w:val="24"/>
          <w:szCs w:val="24"/>
        </w:rPr>
        <w:t>with</w:t>
      </w:r>
      <w:r w:rsidRPr="009628FC">
        <w:rPr>
          <w:sz w:val="24"/>
          <w:szCs w:val="24"/>
        </w:rPr>
        <w:t xml:space="preserve"> this to get recognition for research in our field. Han also advertised a conference in mid-June 2020 </w:t>
      </w:r>
      <w:proofErr w:type="spellStart"/>
      <w:r w:rsidRPr="009628FC">
        <w:rPr>
          <w:sz w:val="24"/>
          <w:szCs w:val="24"/>
        </w:rPr>
        <w:t>organised</w:t>
      </w:r>
      <w:proofErr w:type="spellEnd"/>
      <w:r w:rsidRPr="009628FC">
        <w:rPr>
          <w:sz w:val="24"/>
          <w:szCs w:val="24"/>
        </w:rPr>
        <w:t xml:space="preserve"> by the recently established Pacific Partnership for Late Antiquity. </w:t>
      </w:r>
    </w:p>
    <w:p w14:paraId="60443B8A" w14:textId="7F1D362D" w:rsidR="00171A8B" w:rsidRPr="009628FC" w:rsidRDefault="003E3A98" w:rsidP="004C62CD">
      <w:pPr>
        <w:pStyle w:val="ListParagraph"/>
        <w:numPr>
          <w:ilvl w:val="0"/>
          <w:numId w:val="13"/>
        </w:numPr>
        <w:rPr>
          <w:sz w:val="24"/>
          <w:szCs w:val="24"/>
        </w:rPr>
      </w:pPr>
      <w:r w:rsidRPr="009628FC">
        <w:rPr>
          <w:sz w:val="24"/>
          <w:szCs w:val="24"/>
        </w:rPr>
        <w:t>Lea Beness</w:t>
      </w:r>
      <w:r w:rsidR="00171A8B" w:rsidRPr="009628FC">
        <w:rPr>
          <w:sz w:val="24"/>
          <w:szCs w:val="24"/>
        </w:rPr>
        <w:t xml:space="preserve"> proposed a vote of thanks to </w:t>
      </w:r>
      <w:r w:rsidRPr="009628FC">
        <w:rPr>
          <w:sz w:val="24"/>
          <w:szCs w:val="24"/>
        </w:rPr>
        <w:t>the President who does a huge amount of work</w:t>
      </w:r>
      <w:r w:rsidR="00796525" w:rsidRPr="009628FC">
        <w:rPr>
          <w:sz w:val="24"/>
          <w:szCs w:val="24"/>
        </w:rPr>
        <w:t xml:space="preserve"> with good grace and integrity. A round of applause followed</w:t>
      </w:r>
      <w:r w:rsidR="00171A8B" w:rsidRPr="009628FC">
        <w:rPr>
          <w:sz w:val="24"/>
          <w:szCs w:val="24"/>
        </w:rPr>
        <w:t>.</w:t>
      </w:r>
    </w:p>
    <w:p w14:paraId="1EB44B9E" w14:textId="5F20FC0C" w:rsidR="00796525" w:rsidRPr="009628FC" w:rsidRDefault="00796525" w:rsidP="00796525">
      <w:pPr>
        <w:pStyle w:val="ListParagraph"/>
        <w:numPr>
          <w:ilvl w:val="0"/>
          <w:numId w:val="13"/>
        </w:numPr>
        <w:rPr>
          <w:sz w:val="24"/>
          <w:szCs w:val="24"/>
        </w:rPr>
      </w:pPr>
      <w:r w:rsidRPr="009628FC">
        <w:rPr>
          <w:sz w:val="24"/>
          <w:szCs w:val="24"/>
        </w:rPr>
        <w:t xml:space="preserve">The Membership Secretary, Phoebe Garrett, who </w:t>
      </w:r>
      <w:r w:rsidRPr="0063797F">
        <w:rPr>
          <w:sz w:val="24"/>
          <w:szCs w:val="24"/>
        </w:rPr>
        <w:t xml:space="preserve">was </w:t>
      </w:r>
      <w:r w:rsidR="0063797F">
        <w:rPr>
          <w:sz w:val="24"/>
          <w:szCs w:val="24"/>
        </w:rPr>
        <w:t>(</w:t>
      </w:r>
      <w:r w:rsidR="00EB2359" w:rsidRPr="0063797F">
        <w:rPr>
          <w:sz w:val="24"/>
          <w:szCs w:val="24"/>
        </w:rPr>
        <w:t>inadvertently</w:t>
      </w:r>
      <w:r w:rsidR="0063797F">
        <w:rPr>
          <w:sz w:val="24"/>
          <w:szCs w:val="24"/>
        </w:rPr>
        <w:t>)</w:t>
      </w:r>
      <w:r w:rsidR="00EB2359" w:rsidRPr="009628FC">
        <w:rPr>
          <w:sz w:val="24"/>
          <w:szCs w:val="24"/>
        </w:rPr>
        <w:t xml:space="preserve"> </w:t>
      </w:r>
      <w:r w:rsidRPr="009628FC">
        <w:rPr>
          <w:sz w:val="24"/>
          <w:szCs w:val="24"/>
        </w:rPr>
        <w:t xml:space="preserve">not given the time to speak under Item 8, Financial Matters, reported that in 2019 we had 436 members, of </w:t>
      </w:r>
      <w:r w:rsidR="0085374E">
        <w:rPr>
          <w:sz w:val="24"/>
          <w:szCs w:val="24"/>
        </w:rPr>
        <w:t>whom</w:t>
      </w:r>
      <w:r w:rsidR="0085374E" w:rsidRPr="009628FC">
        <w:rPr>
          <w:sz w:val="24"/>
          <w:szCs w:val="24"/>
        </w:rPr>
        <w:t xml:space="preserve"> </w:t>
      </w:r>
      <w:r w:rsidRPr="009628FC">
        <w:rPr>
          <w:sz w:val="24"/>
          <w:szCs w:val="24"/>
        </w:rPr>
        <w:t xml:space="preserve">81% were financial for the current year; at 1/1/2020 we have 424 members of whom 316 (74%) are already financial for 2020. She reminded members that membership is for the current calendar year. Reminders will be sent in September and payment will be due by the end of November. She asked for people to let her know of any change of address </w:t>
      </w:r>
      <w:r w:rsidR="0085374E">
        <w:rPr>
          <w:sz w:val="24"/>
          <w:szCs w:val="24"/>
        </w:rPr>
        <w:t>for the posting of</w:t>
      </w:r>
      <w:r w:rsidR="0085374E" w:rsidRPr="009628FC">
        <w:rPr>
          <w:sz w:val="24"/>
          <w:szCs w:val="24"/>
        </w:rPr>
        <w:t xml:space="preserve"> </w:t>
      </w:r>
      <w:proofErr w:type="spellStart"/>
      <w:r w:rsidRPr="009628FC">
        <w:rPr>
          <w:i/>
          <w:iCs/>
          <w:sz w:val="24"/>
          <w:szCs w:val="24"/>
        </w:rPr>
        <w:t>Antichthon</w:t>
      </w:r>
      <w:proofErr w:type="spellEnd"/>
      <w:r w:rsidRPr="009628FC">
        <w:rPr>
          <w:sz w:val="24"/>
          <w:szCs w:val="24"/>
        </w:rPr>
        <w:t xml:space="preserve">. Students </w:t>
      </w:r>
      <w:r w:rsidR="0085374E">
        <w:rPr>
          <w:sz w:val="24"/>
          <w:szCs w:val="24"/>
        </w:rPr>
        <w:t>at the end of</w:t>
      </w:r>
      <w:r w:rsidR="0085374E" w:rsidRPr="009628FC">
        <w:rPr>
          <w:sz w:val="24"/>
          <w:szCs w:val="24"/>
        </w:rPr>
        <w:t xml:space="preserve"> </w:t>
      </w:r>
      <w:r w:rsidRPr="009628FC">
        <w:rPr>
          <w:sz w:val="24"/>
          <w:szCs w:val="24"/>
        </w:rPr>
        <w:t xml:space="preserve">their degrees are welcome to join at the concessional rate. Phoebe encouraged members to renew at the 5-year rate and </w:t>
      </w:r>
      <w:r w:rsidR="00DF1957" w:rsidRPr="009628FC">
        <w:rPr>
          <w:sz w:val="24"/>
          <w:szCs w:val="24"/>
        </w:rPr>
        <w:t>become super-members if they can afford to do so.</w:t>
      </w:r>
    </w:p>
    <w:p w14:paraId="7C685422" w14:textId="0F723606" w:rsidR="00DF1957" w:rsidRPr="009628FC" w:rsidRDefault="00DF1957" w:rsidP="00796525">
      <w:pPr>
        <w:pStyle w:val="ListParagraph"/>
        <w:numPr>
          <w:ilvl w:val="0"/>
          <w:numId w:val="13"/>
        </w:numPr>
        <w:rPr>
          <w:sz w:val="24"/>
          <w:szCs w:val="24"/>
        </w:rPr>
      </w:pPr>
      <w:r w:rsidRPr="009628FC">
        <w:rPr>
          <w:sz w:val="24"/>
          <w:szCs w:val="24"/>
        </w:rPr>
        <w:t xml:space="preserve">Dan </w:t>
      </w:r>
      <w:proofErr w:type="spellStart"/>
      <w:r w:rsidRPr="009628FC">
        <w:rPr>
          <w:sz w:val="24"/>
          <w:szCs w:val="24"/>
        </w:rPr>
        <w:t>Osland</w:t>
      </w:r>
      <w:proofErr w:type="spellEnd"/>
      <w:r w:rsidRPr="009628FC">
        <w:rPr>
          <w:sz w:val="24"/>
          <w:szCs w:val="24"/>
        </w:rPr>
        <w:t xml:space="preserve"> reported that $50 </w:t>
      </w:r>
      <w:r w:rsidR="0085374E">
        <w:rPr>
          <w:sz w:val="24"/>
          <w:szCs w:val="24"/>
        </w:rPr>
        <w:t>was</w:t>
      </w:r>
      <w:r w:rsidR="0085374E" w:rsidRPr="009628FC">
        <w:rPr>
          <w:sz w:val="24"/>
          <w:szCs w:val="24"/>
        </w:rPr>
        <w:t xml:space="preserve"> </w:t>
      </w:r>
      <w:r w:rsidRPr="009628FC">
        <w:rPr>
          <w:sz w:val="24"/>
          <w:szCs w:val="24"/>
        </w:rPr>
        <w:t>raised for ASCS from the sale of books donated by John Melville-Jones.</w:t>
      </w:r>
    </w:p>
    <w:p w14:paraId="6B20F967" w14:textId="77777777" w:rsidR="00171A8B" w:rsidRPr="009628FC" w:rsidRDefault="00171A8B" w:rsidP="00DF1957">
      <w:pPr>
        <w:widowControl/>
        <w:autoSpaceDE/>
        <w:autoSpaceDN/>
        <w:rPr>
          <w:sz w:val="24"/>
          <w:szCs w:val="24"/>
        </w:rPr>
      </w:pPr>
    </w:p>
    <w:p w14:paraId="653BE115" w14:textId="141907C5" w:rsidR="008D4151" w:rsidRPr="009628FC" w:rsidRDefault="008D4151" w:rsidP="00A4222E">
      <w:pPr>
        <w:widowControl/>
        <w:autoSpaceDE/>
        <w:autoSpaceDN/>
        <w:ind w:firstLine="284"/>
        <w:rPr>
          <w:sz w:val="24"/>
          <w:szCs w:val="24"/>
        </w:rPr>
      </w:pPr>
      <w:r w:rsidRPr="009628FC">
        <w:rPr>
          <w:sz w:val="24"/>
          <w:szCs w:val="24"/>
        </w:rPr>
        <w:t xml:space="preserve">The meeting closed at </w:t>
      </w:r>
      <w:r w:rsidR="00DF1957" w:rsidRPr="009628FC">
        <w:rPr>
          <w:sz w:val="24"/>
          <w:szCs w:val="24"/>
        </w:rPr>
        <w:t>16:55</w:t>
      </w:r>
      <w:r w:rsidRPr="009628FC">
        <w:rPr>
          <w:sz w:val="24"/>
          <w:szCs w:val="24"/>
        </w:rPr>
        <w:t xml:space="preserve"> pm.</w:t>
      </w:r>
    </w:p>
    <w:p w14:paraId="4536BE1E" w14:textId="77777777" w:rsidR="008D4151" w:rsidRPr="009628FC" w:rsidRDefault="008D4151" w:rsidP="008D4151">
      <w:pPr>
        <w:pStyle w:val="BodyText"/>
        <w:tabs>
          <w:tab w:val="left" w:pos="7503"/>
        </w:tabs>
        <w:ind w:right="276"/>
        <w:jc w:val="right"/>
        <w:rPr>
          <w:sz w:val="24"/>
          <w:szCs w:val="24"/>
        </w:rPr>
      </w:pPr>
    </w:p>
    <w:p w14:paraId="6028566B" w14:textId="77777777" w:rsidR="008D4151" w:rsidRPr="009628FC" w:rsidRDefault="008D4151" w:rsidP="008D4151">
      <w:pPr>
        <w:pStyle w:val="BodyText"/>
        <w:tabs>
          <w:tab w:val="left" w:pos="7503"/>
        </w:tabs>
        <w:ind w:right="276"/>
        <w:jc w:val="right"/>
        <w:rPr>
          <w:sz w:val="24"/>
          <w:szCs w:val="24"/>
        </w:rPr>
      </w:pPr>
    </w:p>
    <w:p w14:paraId="068838B1" w14:textId="77777777" w:rsidR="008D4151" w:rsidRPr="009628FC" w:rsidRDefault="008D4151" w:rsidP="008D4151">
      <w:pPr>
        <w:pStyle w:val="BodyText"/>
        <w:tabs>
          <w:tab w:val="left" w:pos="7503"/>
        </w:tabs>
        <w:ind w:right="276"/>
        <w:jc w:val="right"/>
        <w:rPr>
          <w:sz w:val="24"/>
          <w:szCs w:val="24"/>
        </w:rPr>
      </w:pPr>
    </w:p>
    <w:p w14:paraId="32F38E68" w14:textId="0E6A233A" w:rsidR="008D4151" w:rsidRPr="009628FC" w:rsidRDefault="003E3A98" w:rsidP="00A4222E">
      <w:pPr>
        <w:pStyle w:val="BodyText"/>
        <w:tabs>
          <w:tab w:val="left" w:pos="7503"/>
        </w:tabs>
        <w:ind w:right="276" w:firstLine="284"/>
        <w:rPr>
          <w:sz w:val="24"/>
          <w:szCs w:val="24"/>
        </w:rPr>
      </w:pPr>
      <w:r w:rsidRPr="009628FC">
        <w:rPr>
          <w:sz w:val="24"/>
          <w:szCs w:val="24"/>
        </w:rPr>
        <w:t>March</w:t>
      </w:r>
      <w:r w:rsidR="008D4151" w:rsidRPr="009628FC">
        <w:rPr>
          <w:spacing w:val="-4"/>
          <w:sz w:val="24"/>
          <w:szCs w:val="24"/>
        </w:rPr>
        <w:t xml:space="preserve"> </w:t>
      </w:r>
      <w:r w:rsidR="008D4151" w:rsidRPr="009628FC">
        <w:rPr>
          <w:sz w:val="24"/>
          <w:szCs w:val="24"/>
        </w:rPr>
        <w:t>20</w:t>
      </w:r>
      <w:r w:rsidR="009D558B" w:rsidRPr="009628FC">
        <w:rPr>
          <w:sz w:val="24"/>
          <w:szCs w:val="24"/>
        </w:rPr>
        <w:t>20</w:t>
      </w:r>
      <w:r w:rsidR="008D4151" w:rsidRPr="009628FC">
        <w:rPr>
          <w:sz w:val="24"/>
          <w:szCs w:val="24"/>
        </w:rPr>
        <w:tab/>
        <w:t>Gina Salapata</w:t>
      </w:r>
    </w:p>
    <w:p w14:paraId="7EDD493E" w14:textId="653F66D9" w:rsidR="002E25DD" w:rsidRPr="009628FC" w:rsidRDefault="008D4151" w:rsidP="00DF1957">
      <w:pPr>
        <w:pStyle w:val="BodyText"/>
        <w:ind w:right="275"/>
        <w:jc w:val="right"/>
        <w:rPr>
          <w:sz w:val="24"/>
          <w:szCs w:val="24"/>
        </w:rPr>
      </w:pPr>
      <w:bookmarkStart w:id="8" w:name="_GoBack"/>
      <w:bookmarkEnd w:id="8"/>
      <w:r w:rsidRPr="009628FC">
        <w:rPr>
          <w:sz w:val="24"/>
          <w:szCs w:val="24"/>
        </w:rPr>
        <w:t>ASCS Honorary Secretary</w:t>
      </w:r>
    </w:p>
    <w:sectPr w:rsidR="002E25DD" w:rsidRPr="009628FC">
      <w:footerReference w:type="default" r:id="rId9"/>
      <w:pgSz w:w="11920" w:h="16850"/>
      <w:pgMar w:top="1080" w:right="1400" w:bottom="1220" w:left="92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C0F4D" w14:textId="77777777" w:rsidR="009B3C83" w:rsidRDefault="009B3C83">
      <w:r>
        <w:separator/>
      </w:r>
    </w:p>
  </w:endnote>
  <w:endnote w:type="continuationSeparator" w:id="0">
    <w:p w14:paraId="1249971A" w14:textId="77777777" w:rsidR="009B3C83" w:rsidRDefault="009B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igh Tower Text">
    <w:altName w:val="Calibri"/>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CC04" w14:textId="77777777" w:rsidR="00D17E11" w:rsidRDefault="009B3C83">
    <w:pPr>
      <w:pStyle w:val="BodyText"/>
      <w:spacing w:line="14" w:lineRule="auto"/>
      <w:rPr>
        <w:sz w:val="19"/>
      </w:rPr>
    </w:pPr>
    <w:r>
      <w:pict w14:anchorId="12510C1F">
        <v:shapetype id="_x0000_t202" coordsize="21600,21600" o:spt="202" path="m,l,21600r21600,l21600,xe">
          <v:stroke joinstyle="miter"/>
          <v:path gradientshapeok="t" o:connecttype="rect"/>
        </v:shapetype>
        <v:shape id="_x0000_s2049" type="#_x0000_t202" alt="" style="position:absolute;margin-left:280.5pt;margin-top:779.85pt;width:9.55pt;height:14.25pt;z-index:-251658752;mso-wrap-style:square;mso-wrap-edited:f;mso-width-percent:0;mso-height-percent:0;mso-position-horizontal-relative:page;mso-position-vertical-relative:page;mso-width-percent:0;mso-height-percent:0;v-text-anchor:top" filled="f" stroked="f">
          <v:textbox inset="0,0,0,0">
            <w:txbxContent>
              <w:p w14:paraId="3237C37A" w14:textId="7BE7F6B4" w:rsidR="00D17E11" w:rsidRDefault="00A91F88">
                <w:pPr>
                  <w:pStyle w:val="BodyText"/>
                  <w:spacing w:before="11"/>
                  <w:ind w:left="40"/>
                </w:pPr>
                <w:r>
                  <w:fldChar w:fldCharType="begin"/>
                </w:r>
                <w:r>
                  <w:instrText xml:space="preserve"> PAGE </w:instrText>
                </w:r>
                <w:r>
                  <w:fldChar w:fldCharType="separate"/>
                </w:r>
                <w:r w:rsidR="00B14661">
                  <w:rPr>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89F0" w14:textId="77777777" w:rsidR="009B3C83" w:rsidRDefault="009B3C83">
      <w:r>
        <w:separator/>
      </w:r>
    </w:p>
  </w:footnote>
  <w:footnote w:type="continuationSeparator" w:id="0">
    <w:p w14:paraId="50CD6681" w14:textId="77777777" w:rsidR="009B3C83" w:rsidRDefault="009B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5CF"/>
    <w:multiLevelType w:val="hybridMultilevel"/>
    <w:tmpl w:val="366A04A6"/>
    <w:lvl w:ilvl="0" w:tplc="D3EA6090">
      <w:numFmt w:val="bullet"/>
      <w:lvlText w:val=""/>
      <w:lvlJc w:val="left"/>
      <w:pPr>
        <w:ind w:left="820" w:hanging="360"/>
      </w:pPr>
      <w:rPr>
        <w:rFonts w:hint="default"/>
        <w:w w:val="99"/>
      </w:rPr>
    </w:lvl>
    <w:lvl w:ilvl="1" w:tplc="0C1624FC">
      <w:numFmt w:val="bullet"/>
      <w:lvlText w:val="o"/>
      <w:lvlJc w:val="left"/>
      <w:pPr>
        <w:ind w:left="1540" w:hanging="360"/>
      </w:pPr>
      <w:rPr>
        <w:rFonts w:ascii="Courier New" w:eastAsia="Courier New" w:hAnsi="Courier New" w:cs="Courier New" w:hint="default"/>
        <w:w w:val="99"/>
        <w:sz w:val="20"/>
        <w:szCs w:val="20"/>
      </w:rPr>
    </w:lvl>
    <w:lvl w:ilvl="2" w:tplc="63ECE068">
      <w:numFmt w:val="bullet"/>
      <w:lvlText w:val=""/>
      <w:lvlJc w:val="left"/>
      <w:pPr>
        <w:ind w:left="2260" w:hanging="360"/>
      </w:pPr>
      <w:rPr>
        <w:rFonts w:ascii="Wingdings" w:eastAsia="Wingdings" w:hAnsi="Wingdings" w:cs="Wingdings" w:hint="default"/>
        <w:w w:val="99"/>
        <w:sz w:val="20"/>
        <w:szCs w:val="20"/>
      </w:rPr>
    </w:lvl>
    <w:lvl w:ilvl="3" w:tplc="B3C8B0CE">
      <w:numFmt w:val="bullet"/>
      <w:lvlText w:val="•"/>
      <w:lvlJc w:val="left"/>
      <w:pPr>
        <w:ind w:left="3176" w:hanging="360"/>
      </w:pPr>
      <w:rPr>
        <w:rFonts w:hint="default"/>
      </w:rPr>
    </w:lvl>
    <w:lvl w:ilvl="4" w:tplc="5DAAADD6">
      <w:numFmt w:val="bullet"/>
      <w:lvlText w:val="•"/>
      <w:lvlJc w:val="left"/>
      <w:pPr>
        <w:ind w:left="4092" w:hanging="360"/>
      </w:pPr>
      <w:rPr>
        <w:rFonts w:hint="default"/>
      </w:rPr>
    </w:lvl>
    <w:lvl w:ilvl="5" w:tplc="8D90721A">
      <w:numFmt w:val="bullet"/>
      <w:lvlText w:val="•"/>
      <w:lvlJc w:val="left"/>
      <w:pPr>
        <w:ind w:left="5009" w:hanging="360"/>
      </w:pPr>
      <w:rPr>
        <w:rFonts w:hint="default"/>
      </w:rPr>
    </w:lvl>
    <w:lvl w:ilvl="6" w:tplc="D5DE2120">
      <w:numFmt w:val="bullet"/>
      <w:lvlText w:val="•"/>
      <w:lvlJc w:val="left"/>
      <w:pPr>
        <w:ind w:left="5925" w:hanging="360"/>
      </w:pPr>
      <w:rPr>
        <w:rFonts w:hint="default"/>
      </w:rPr>
    </w:lvl>
    <w:lvl w:ilvl="7" w:tplc="35EA9DD6">
      <w:numFmt w:val="bullet"/>
      <w:lvlText w:val="•"/>
      <w:lvlJc w:val="left"/>
      <w:pPr>
        <w:ind w:left="6842" w:hanging="360"/>
      </w:pPr>
      <w:rPr>
        <w:rFonts w:hint="default"/>
      </w:rPr>
    </w:lvl>
    <w:lvl w:ilvl="8" w:tplc="99328BCC">
      <w:numFmt w:val="bullet"/>
      <w:lvlText w:val="•"/>
      <w:lvlJc w:val="left"/>
      <w:pPr>
        <w:ind w:left="7758" w:hanging="360"/>
      </w:pPr>
      <w:rPr>
        <w:rFonts w:hint="default"/>
      </w:rPr>
    </w:lvl>
  </w:abstractNum>
  <w:abstractNum w:abstractNumId="1" w15:restartNumberingAfterBreak="0">
    <w:nsid w:val="127675A0"/>
    <w:multiLevelType w:val="hybridMultilevel"/>
    <w:tmpl w:val="B8E82F64"/>
    <w:lvl w:ilvl="0" w:tplc="7676EC0E">
      <w:numFmt w:val="bullet"/>
      <w:lvlText w:val=""/>
      <w:lvlJc w:val="left"/>
      <w:pPr>
        <w:ind w:left="1539" w:hanging="361"/>
      </w:pPr>
      <w:rPr>
        <w:rFonts w:ascii="Symbol" w:eastAsia="Symbol" w:hAnsi="Symbol" w:cs="Symbol" w:hint="default"/>
        <w:w w:val="100"/>
        <w:sz w:val="22"/>
        <w:szCs w:val="22"/>
      </w:rPr>
    </w:lvl>
    <w:lvl w:ilvl="1" w:tplc="555E61C8">
      <w:numFmt w:val="bullet"/>
      <w:lvlText w:val="•"/>
      <w:lvlJc w:val="left"/>
      <w:pPr>
        <w:ind w:left="2345" w:hanging="361"/>
      </w:pPr>
      <w:rPr>
        <w:rFonts w:hint="default"/>
      </w:rPr>
    </w:lvl>
    <w:lvl w:ilvl="2" w:tplc="90A0B53A">
      <w:numFmt w:val="bullet"/>
      <w:lvlText w:val="•"/>
      <w:lvlJc w:val="left"/>
      <w:pPr>
        <w:ind w:left="3150" w:hanging="361"/>
      </w:pPr>
      <w:rPr>
        <w:rFonts w:hint="default"/>
      </w:rPr>
    </w:lvl>
    <w:lvl w:ilvl="3" w:tplc="20E44D42">
      <w:numFmt w:val="bullet"/>
      <w:lvlText w:val="•"/>
      <w:lvlJc w:val="left"/>
      <w:pPr>
        <w:ind w:left="3955" w:hanging="361"/>
      </w:pPr>
      <w:rPr>
        <w:rFonts w:hint="default"/>
      </w:rPr>
    </w:lvl>
    <w:lvl w:ilvl="4" w:tplc="481A65BE">
      <w:numFmt w:val="bullet"/>
      <w:lvlText w:val="•"/>
      <w:lvlJc w:val="left"/>
      <w:pPr>
        <w:ind w:left="4760" w:hanging="361"/>
      </w:pPr>
      <w:rPr>
        <w:rFonts w:hint="default"/>
      </w:rPr>
    </w:lvl>
    <w:lvl w:ilvl="5" w:tplc="B7744A3C">
      <w:numFmt w:val="bullet"/>
      <w:lvlText w:val="•"/>
      <w:lvlJc w:val="left"/>
      <w:pPr>
        <w:ind w:left="5565" w:hanging="361"/>
      </w:pPr>
      <w:rPr>
        <w:rFonts w:hint="default"/>
      </w:rPr>
    </w:lvl>
    <w:lvl w:ilvl="6" w:tplc="420409F2">
      <w:numFmt w:val="bullet"/>
      <w:lvlText w:val="•"/>
      <w:lvlJc w:val="left"/>
      <w:pPr>
        <w:ind w:left="6370" w:hanging="361"/>
      </w:pPr>
      <w:rPr>
        <w:rFonts w:hint="default"/>
      </w:rPr>
    </w:lvl>
    <w:lvl w:ilvl="7" w:tplc="EC90E14E">
      <w:numFmt w:val="bullet"/>
      <w:lvlText w:val="•"/>
      <w:lvlJc w:val="left"/>
      <w:pPr>
        <w:ind w:left="7175" w:hanging="361"/>
      </w:pPr>
      <w:rPr>
        <w:rFonts w:hint="default"/>
      </w:rPr>
    </w:lvl>
    <w:lvl w:ilvl="8" w:tplc="E7BE27D2">
      <w:numFmt w:val="bullet"/>
      <w:lvlText w:val="•"/>
      <w:lvlJc w:val="left"/>
      <w:pPr>
        <w:ind w:left="7980" w:hanging="361"/>
      </w:pPr>
      <w:rPr>
        <w:rFonts w:hint="default"/>
      </w:rPr>
    </w:lvl>
  </w:abstractNum>
  <w:abstractNum w:abstractNumId="2" w15:restartNumberingAfterBreak="0">
    <w:nsid w:val="145402F6"/>
    <w:multiLevelType w:val="hybridMultilevel"/>
    <w:tmpl w:val="A5EE3804"/>
    <w:lvl w:ilvl="0" w:tplc="DF82074E">
      <w:start w:val="1"/>
      <w:numFmt w:val="lowerLetter"/>
      <w:lvlText w:val="%1."/>
      <w:lvlJc w:val="left"/>
      <w:pPr>
        <w:ind w:left="1493" w:hanging="358"/>
        <w:jc w:val="right"/>
      </w:pPr>
      <w:rPr>
        <w:rFonts w:ascii="Times New Roman" w:eastAsia="Times New Roman" w:hAnsi="Times New Roman" w:cs="Times New Roman" w:hint="default"/>
        <w:b w:val="0"/>
        <w:bCs/>
        <w:i w:val="0"/>
        <w:w w:val="10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4F5226B"/>
    <w:multiLevelType w:val="hybridMultilevel"/>
    <w:tmpl w:val="651A34C2"/>
    <w:lvl w:ilvl="0" w:tplc="19AA181C">
      <w:start w:val="1"/>
      <w:numFmt w:val="lowerLetter"/>
      <w:lvlText w:val="%1."/>
      <w:lvlJc w:val="left"/>
      <w:pPr>
        <w:ind w:left="1927" w:hanging="360"/>
      </w:pPr>
      <w:rPr>
        <w:rFonts w:hint="default"/>
      </w:rPr>
    </w:lvl>
    <w:lvl w:ilvl="1" w:tplc="14090019">
      <w:start w:val="1"/>
      <w:numFmt w:val="lowerLetter"/>
      <w:lvlText w:val="%2."/>
      <w:lvlJc w:val="left"/>
      <w:pPr>
        <w:ind w:left="2647" w:hanging="360"/>
      </w:pPr>
    </w:lvl>
    <w:lvl w:ilvl="2" w:tplc="1409001B" w:tentative="1">
      <w:start w:val="1"/>
      <w:numFmt w:val="lowerRoman"/>
      <w:lvlText w:val="%3."/>
      <w:lvlJc w:val="right"/>
      <w:pPr>
        <w:ind w:left="3367" w:hanging="180"/>
      </w:pPr>
    </w:lvl>
    <w:lvl w:ilvl="3" w:tplc="1409000F" w:tentative="1">
      <w:start w:val="1"/>
      <w:numFmt w:val="decimal"/>
      <w:lvlText w:val="%4."/>
      <w:lvlJc w:val="left"/>
      <w:pPr>
        <w:ind w:left="4087" w:hanging="360"/>
      </w:pPr>
    </w:lvl>
    <w:lvl w:ilvl="4" w:tplc="14090019" w:tentative="1">
      <w:start w:val="1"/>
      <w:numFmt w:val="lowerLetter"/>
      <w:lvlText w:val="%5."/>
      <w:lvlJc w:val="left"/>
      <w:pPr>
        <w:ind w:left="4807" w:hanging="360"/>
      </w:pPr>
    </w:lvl>
    <w:lvl w:ilvl="5" w:tplc="1409001B" w:tentative="1">
      <w:start w:val="1"/>
      <w:numFmt w:val="lowerRoman"/>
      <w:lvlText w:val="%6."/>
      <w:lvlJc w:val="right"/>
      <w:pPr>
        <w:ind w:left="5527" w:hanging="180"/>
      </w:pPr>
    </w:lvl>
    <w:lvl w:ilvl="6" w:tplc="1409000F" w:tentative="1">
      <w:start w:val="1"/>
      <w:numFmt w:val="decimal"/>
      <w:lvlText w:val="%7."/>
      <w:lvlJc w:val="left"/>
      <w:pPr>
        <w:ind w:left="6247" w:hanging="360"/>
      </w:pPr>
    </w:lvl>
    <w:lvl w:ilvl="7" w:tplc="14090019" w:tentative="1">
      <w:start w:val="1"/>
      <w:numFmt w:val="lowerLetter"/>
      <w:lvlText w:val="%8."/>
      <w:lvlJc w:val="left"/>
      <w:pPr>
        <w:ind w:left="6967" w:hanging="360"/>
      </w:pPr>
    </w:lvl>
    <w:lvl w:ilvl="8" w:tplc="1409001B" w:tentative="1">
      <w:start w:val="1"/>
      <w:numFmt w:val="lowerRoman"/>
      <w:lvlText w:val="%9."/>
      <w:lvlJc w:val="right"/>
      <w:pPr>
        <w:ind w:left="7687" w:hanging="180"/>
      </w:pPr>
    </w:lvl>
  </w:abstractNum>
  <w:abstractNum w:abstractNumId="4" w15:restartNumberingAfterBreak="0">
    <w:nsid w:val="16737AF2"/>
    <w:multiLevelType w:val="hybridMultilevel"/>
    <w:tmpl w:val="347037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B1D4AFB"/>
    <w:multiLevelType w:val="hybridMultilevel"/>
    <w:tmpl w:val="A906D3E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7A22C10"/>
    <w:multiLevelType w:val="hybridMultilevel"/>
    <w:tmpl w:val="59E04F74"/>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7" w15:restartNumberingAfterBreak="0">
    <w:nsid w:val="2971122B"/>
    <w:multiLevelType w:val="hybridMultilevel"/>
    <w:tmpl w:val="651A34C2"/>
    <w:lvl w:ilvl="0" w:tplc="19AA181C">
      <w:start w:val="1"/>
      <w:numFmt w:val="lowerLetter"/>
      <w:lvlText w:val="%1."/>
      <w:lvlJc w:val="left"/>
      <w:pPr>
        <w:ind w:left="1927" w:hanging="360"/>
      </w:pPr>
      <w:rPr>
        <w:rFonts w:hint="default"/>
      </w:rPr>
    </w:lvl>
    <w:lvl w:ilvl="1" w:tplc="14090019">
      <w:start w:val="1"/>
      <w:numFmt w:val="lowerLetter"/>
      <w:lvlText w:val="%2."/>
      <w:lvlJc w:val="left"/>
      <w:pPr>
        <w:ind w:left="2647" w:hanging="360"/>
      </w:pPr>
    </w:lvl>
    <w:lvl w:ilvl="2" w:tplc="1409001B" w:tentative="1">
      <w:start w:val="1"/>
      <w:numFmt w:val="lowerRoman"/>
      <w:lvlText w:val="%3."/>
      <w:lvlJc w:val="right"/>
      <w:pPr>
        <w:ind w:left="3367" w:hanging="180"/>
      </w:pPr>
    </w:lvl>
    <w:lvl w:ilvl="3" w:tplc="1409000F" w:tentative="1">
      <w:start w:val="1"/>
      <w:numFmt w:val="decimal"/>
      <w:lvlText w:val="%4."/>
      <w:lvlJc w:val="left"/>
      <w:pPr>
        <w:ind w:left="4087" w:hanging="360"/>
      </w:pPr>
    </w:lvl>
    <w:lvl w:ilvl="4" w:tplc="14090019" w:tentative="1">
      <w:start w:val="1"/>
      <w:numFmt w:val="lowerLetter"/>
      <w:lvlText w:val="%5."/>
      <w:lvlJc w:val="left"/>
      <w:pPr>
        <w:ind w:left="4807" w:hanging="360"/>
      </w:pPr>
    </w:lvl>
    <w:lvl w:ilvl="5" w:tplc="1409001B" w:tentative="1">
      <w:start w:val="1"/>
      <w:numFmt w:val="lowerRoman"/>
      <w:lvlText w:val="%6."/>
      <w:lvlJc w:val="right"/>
      <w:pPr>
        <w:ind w:left="5527" w:hanging="180"/>
      </w:pPr>
    </w:lvl>
    <w:lvl w:ilvl="6" w:tplc="1409000F" w:tentative="1">
      <w:start w:val="1"/>
      <w:numFmt w:val="decimal"/>
      <w:lvlText w:val="%7."/>
      <w:lvlJc w:val="left"/>
      <w:pPr>
        <w:ind w:left="6247" w:hanging="360"/>
      </w:pPr>
    </w:lvl>
    <w:lvl w:ilvl="7" w:tplc="14090019" w:tentative="1">
      <w:start w:val="1"/>
      <w:numFmt w:val="lowerLetter"/>
      <w:lvlText w:val="%8."/>
      <w:lvlJc w:val="left"/>
      <w:pPr>
        <w:ind w:left="6967" w:hanging="360"/>
      </w:pPr>
    </w:lvl>
    <w:lvl w:ilvl="8" w:tplc="1409001B" w:tentative="1">
      <w:start w:val="1"/>
      <w:numFmt w:val="lowerRoman"/>
      <w:lvlText w:val="%9."/>
      <w:lvlJc w:val="right"/>
      <w:pPr>
        <w:ind w:left="7687" w:hanging="180"/>
      </w:pPr>
    </w:lvl>
  </w:abstractNum>
  <w:abstractNum w:abstractNumId="8" w15:restartNumberingAfterBreak="0">
    <w:nsid w:val="2D30443A"/>
    <w:multiLevelType w:val="hybridMultilevel"/>
    <w:tmpl w:val="7270CD6A"/>
    <w:lvl w:ilvl="0" w:tplc="B6AA2082">
      <w:start w:val="1"/>
      <w:numFmt w:val="lowerLetter"/>
      <w:lvlText w:val="%1."/>
      <w:lvlJc w:val="left"/>
      <w:pPr>
        <w:ind w:left="144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FF055E5"/>
    <w:multiLevelType w:val="hybridMultilevel"/>
    <w:tmpl w:val="E534BB32"/>
    <w:lvl w:ilvl="0" w:tplc="EC6A32DE">
      <w:start w:val="1"/>
      <w:numFmt w:val="decimal"/>
      <w:lvlText w:val="%1."/>
      <w:lvlJc w:val="left"/>
      <w:pPr>
        <w:ind w:left="720" w:hanging="360"/>
      </w:pPr>
      <w:rPr>
        <w:rFonts w:hint="default"/>
        <w:b/>
      </w:rPr>
    </w:lvl>
    <w:lvl w:ilvl="1" w:tplc="14090019">
      <w:start w:val="1"/>
      <w:numFmt w:val="lowerLetter"/>
      <w:lvlText w:val="%2."/>
      <w:lvlJc w:val="left"/>
      <w:pPr>
        <w:ind w:left="1495" w:hanging="360"/>
      </w:pPr>
      <w:rPr>
        <w:i w:val="0"/>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1B94E97"/>
    <w:multiLevelType w:val="hybridMultilevel"/>
    <w:tmpl w:val="AF6EBBC6"/>
    <w:lvl w:ilvl="0" w:tplc="F2DC7E5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37462A4C"/>
    <w:multiLevelType w:val="hybridMultilevel"/>
    <w:tmpl w:val="D83E580A"/>
    <w:lvl w:ilvl="0" w:tplc="10E464D2">
      <w:numFmt w:val="bullet"/>
      <w:lvlText w:val="•"/>
      <w:lvlJc w:val="left"/>
      <w:pPr>
        <w:ind w:left="820" w:hanging="132"/>
      </w:pPr>
      <w:rPr>
        <w:rFonts w:ascii="Times New Roman" w:eastAsia="Times New Roman" w:hAnsi="Times New Roman" w:cs="Times New Roman" w:hint="default"/>
        <w:w w:val="100"/>
        <w:sz w:val="22"/>
        <w:szCs w:val="22"/>
      </w:rPr>
    </w:lvl>
    <w:lvl w:ilvl="1" w:tplc="57C490AE">
      <w:numFmt w:val="bullet"/>
      <w:lvlText w:val="•"/>
      <w:lvlJc w:val="left"/>
      <w:pPr>
        <w:ind w:left="1697" w:hanging="132"/>
      </w:pPr>
      <w:rPr>
        <w:rFonts w:hint="default"/>
      </w:rPr>
    </w:lvl>
    <w:lvl w:ilvl="2" w:tplc="0DC473E4">
      <w:numFmt w:val="bullet"/>
      <w:lvlText w:val="•"/>
      <w:lvlJc w:val="left"/>
      <w:pPr>
        <w:ind w:left="2574" w:hanging="132"/>
      </w:pPr>
      <w:rPr>
        <w:rFonts w:hint="default"/>
      </w:rPr>
    </w:lvl>
    <w:lvl w:ilvl="3" w:tplc="54827FDC">
      <w:numFmt w:val="bullet"/>
      <w:lvlText w:val="•"/>
      <w:lvlJc w:val="left"/>
      <w:pPr>
        <w:ind w:left="3451" w:hanging="132"/>
      </w:pPr>
      <w:rPr>
        <w:rFonts w:hint="default"/>
      </w:rPr>
    </w:lvl>
    <w:lvl w:ilvl="4" w:tplc="836A17DC">
      <w:numFmt w:val="bullet"/>
      <w:lvlText w:val="•"/>
      <w:lvlJc w:val="left"/>
      <w:pPr>
        <w:ind w:left="4328" w:hanging="132"/>
      </w:pPr>
      <w:rPr>
        <w:rFonts w:hint="default"/>
      </w:rPr>
    </w:lvl>
    <w:lvl w:ilvl="5" w:tplc="B6E2A72A">
      <w:numFmt w:val="bullet"/>
      <w:lvlText w:val="•"/>
      <w:lvlJc w:val="left"/>
      <w:pPr>
        <w:ind w:left="5205" w:hanging="132"/>
      </w:pPr>
      <w:rPr>
        <w:rFonts w:hint="default"/>
      </w:rPr>
    </w:lvl>
    <w:lvl w:ilvl="6" w:tplc="83C0EAC4">
      <w:numFmt w:val="bullet"/>
      <w:lvlText w:val="•"/>
      <w:lvlJc w:val="left"/>
      <w:pPr>
        <w:ind w:left="6082" w:hanging="132"/>
      </w:pPr>
      <w:rPr>
        <w:rFonts w:hint="default"/>
      </w:rPr>
    </w:lvl>
    <w:lvl w:ilvl="7" w:tplc="EFA4F302">
      <w:numFmt w:val="bullet"/>
      <w:lvlText w:val="•"/>
      <w:lvlJc w:val="left"/>
      <w:pPr>
        <w:ind w:left="6959" w:hanging="132"/>
      </w:pPr>
      <w:rPr>
        <w:rFonts w:hint="default"/>
      </w:rPr>
    </w:lvl>
    <w:lvl w:ilvl="8" w:tplc="1D9C316E">
      <w:numFmt w:val="bullet"/>
      <w:lvlText w:val="•"/>
      <w:lvlJc w:val="left"/>
      <w:pPr>
        <w:ind w:left="7836" w:hanging="132"/>
      </w:pPr>
      <w:rPr>
        <w:rFonts w:hint="default"/>
      </w:rPr>
    </w:lvl>
  </w:abstractNum>
  <w:abstractNum w:abstractNumId="12" w15:restartNumberingAfterBreak="0">
    <w:nsid w:val="3B6D0FEC"/>
    <w:multiLevelType w:val="hybridMultilevel"/>
    <w:tmpl w:val="068A220C"/>
    <w:lvl w:ilvl="0" w:tplc="B6AA2082">
      <w:start w:val="1"/>
      <w:numFmt w:val="lowerLetter"/>
      <w:lvlText w:val="%1."/>
      <w:lvlJc w:val="left"/>
      <w:pPr>
        <w:ind w:left="144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D714641"/>
    <w:multiLevelType w:val="hybridMultilevel"/>
    <w:tmpl w:val="AB80EE28"/>
    <w:lvl w:ilvl="0" w:tplc="CA0CCE40">
      <w:start w:val="1"/>
      <w:numFmt w:val="decimal"/>
      <w:lvlText w:val="%1."/>
      <w:lvlJc w:val="left"/>
      <w:pPr>
        <w:ind w:left="819" w:hanging="360"/>
      </w:pPr>
      <w:rPr>
        <w:rFonts w:hint="default"/>
        <w:b/>
        <w:bCs/>
        <w:i w:val="0"/>
        <w:iCs/>
        <w:w w:val="100"/>
      </w:rPr>
    </w:lvl>
    <w:lvl w:ilvl="1" w:tplc="1910CFDE">
      <w:start w:val="1"/>
      <w:numFmt w:val="lowerLetter"/>
      <w:lvlText w:val="%2."/>
      <w:lvlJc w:val="left"/>
      <w:pPr>
        <w:ind w:left="1493" w:hanging="358"/>
        <w:jc w:val="right"/>
      </w:pPr>
      <w:rPr>
        <w:rFonts w:ascii="Times New Roman" w:eastAsia="Times New Roman" w:hAnsi="Times New Roman" w:cs="Times New Roman" w:hint="default"/>
        <w:b w:val="0"/>
        <w:bCs/>
        <w:i w:val="0"/>
        <w:w w:val="100"/>
        <w:sz w:val="24"/>
        <w:szCs w:val="24"/>
      </w:rPr>
    </w:lvl>
    <w:lvl w:ilvl="2" w:tplc="83D6110C">
      <w:numFmt w:val="bullet"/>
      <w:lvlText w:val="•"/>
      <w:lvlJc w:val="left"/>
      <w:pPr>
        <w:ind w:left="1700" w:hanging="358"/>
      </w:pPr>
      <w:rPr>
        <w:rFonts w:hint="default"/>
      </w:rPr>
    </w:lvl>
    <w:lvl w:ilvl="3" w:tplc="6388B0B0">
      <w:numFmt w:val="bullet"/>
      <w:lvlText w:val="•"/>
      <w:lvlJc w:val="left"/>
      <w:pPr>
        <w:ind w:left="2686" w:hanging="358"/>
      </w:pPr>
      <w:rPr>
        <w:rFonts w:hint="default"/>
      </w:rPr>
    </w:lvl>
    <w:lvl w:ilvl="4" w:tplc="CFB04D7C">
      <w:numFmt w:val="bullet"/>
      <w:lvlText w:val="•"/>
      <w:lvlJc w:val="left"/>
      <w:pPr>
        <w:ind w:left="3672" w:hanging="358"/>
      </w:pPr>
      <w:rPr>
        <w:rFonts w:hint="default"/>
      </w:rPr>
    </w:lvl>
    <w:lvl w:ilvl="5" w:tplc="27ECD75C">
      <w:numFmt w:val="bullet"/>
      <w:lvlText w:val="•"/>
      <w:lvlJc w:val="left"/>
      <w:pPr>
        <w:ind w:left="4659" w:hanging="358"/>
      </w:pPr>
      <w:rPr>
        <w:rFonts w:hint="default"/>
      </w:rPr>
    </w:lvl>
    <w:lvl w:ilvl="6" w:tplc="A0C410E0">
      <w:numFmt w:val="bullet"/>
      <w:lvlText w:val="•"/>
      <w:lvlJc w:val="left"/>
      <w:pPr>
        <w:ind w:left="5645" w:hanging="358"/>
      </w:pPr>
      <w:rPr>
        <w:rFonts w:hint="default"/>
      </w:rPr>
    </w:lvl>
    <w:lvl w:ilvl="7" w:tplc="DC961C7C">
      <w:numFmt w:val="bullet"/>
      <w:lvlText w:val="•"/>
      <w:lvlJc w:val="left"/>
      <w:pPr>
        <w:ind w:left="6632" w:hanging="358"/>
      </w:pPr>
      <w:rPr>
        <w:rFonts w:hint="default"/>
      </w:rPr>
    </w:lvl>
    <w:lvl w:ilvl="8" w:tplc="06FAFE7E">
      <w:numFmt w:val="bullet"/>
      <w:lvlText w:val="•"/>
      <w:lvlJc w:val="left"/>
      <w:pPr>
        <w:ind w:left="7618" w:hanging="358"/>
      </w:pPr>
      <w:rPr>
        <w:rFonts w:hint="default"/>
      </w:rPr>
    </w:lvl>
  </w:abstractNum>
  <w:abstractNum w:abstractNumId="14" w15:restartNumberingAfterBreak="0">
    <w:nsid w:val="41F93B5A"/>
    <w:multiLevelType w:val="hybridMultilevel"/>
    <w:tmpl w:val="AEA2FD42"/>
    <w:lvl w:ilvl="0" w:tplc="1409000F">
      <w:start w:val="1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5620804"/>
    <w:multiLevelType w:val="hybridMultilevel"/>
    <w:tmpl w:val="2BC6AA4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47D03D49"/>
    <w:multiLevelType w:val="hybridMultilevel"/>
    <w:tmpl w:val="48649472"/>
    <w:lvl w:ilvl="0" w:tplc="6686BE54">
      <w:start w:val="1"/>
      <w:numFmt w:val="decimal"/>
      <w:lvlText w:val="%1."/>
      <w:lvlJc w:val="left"/>
      <w:pPr>
        <w:ind w:left="905" w:hanging="432"/>
      </w:pPr>
      <w:rPr>
        <w:rFonts w:hint="default"/>
        <w:b/>
        <w:i w:val="0"/>
        <w:spacing w:val="-6"/>
        <w:w w:val="99"/>
        <w:lang w:val="en-AU" w:eastAsia="en-AU" w:bidi="en-AU"/>
      </w:rPr>
    </w:lvl>
    <w:lvl w:ilvl="1" w:tplc="823A8888">
      <w:start w:val="1"/>
      <w:numFmt w:val="lowerLetter"/>
      <w:lvlText w:val="%2."/>
      <w:lvlJc w:val="left"/>
      <w:pPr>
        <w:ind w:left="1567" w:hanging="432"/>
      </w:pPr>
      <w:rPr>
        <w:rFonts w:ascii="Times New Roman" w:eastAsia="Times New Roman" w:hAnsi="Times New Roman" w:cs="Times New Roman"/>
        <w:b w:val="0"/>
        <w:spacing w:val="-2"/>
        <w:w w:val="99"/>
        <w:lang w:val="en-AU" w:eastAsia="en-AU" w:bidi="en-AU"/>
      </w:rPr>
    </w:lvl>
    <w:lvl w:ilvl="2" w:tplc="9252D54A">
      <w:start w:val="1"/>
      <w:numFmt w:val="lowerRoman"/>
      <w:lvlText w:val="%3)"/>
      <w:lvlJc w:val="left"/>
      <w:pPr>
        <w:ind w:left="2273" w:hanging="432"/>
      </w:pPr>
      <w:rPr>
        <w:rFonts w:ascii="Times New Roman" w:eastAsia="Times New Roman" w:hAnsi="Times New Roman" w:cs="Times New Roman" w:hint="default"/>
        <w:spacing w:val="-5"/>
        <w:w w:val="99"/>
        <w:sz w:val="24"/>
        <w:szCs w:val="24"/>
        <w:lang w:val="en-AU" w:eastAsia="en-AU" w:bidi="en-AU"/>
      </w:rPr>
    </w:lvl>
    <w:lvl w:ilvl="3" w:tplc="3A764372">
      <w:numFmt w:val="bullet"/>
      <w:lvlText w:val="•"/>
      <w:lvlJc w:val="left"/>
      <w:pPr>
        <w:ind w:left="1600" w:hanging="432"/>
      </w:pPr>
      <w:rPr>
        <w:rFonts w:hint="default"/>
        <w:lang w:val="en-AU" w:eastAsia="en-AU" w:bidi="en-AU"/>
      </w:rPr>
    </w:lvl>
    <w:lvl w:ilvl="4" w:tplc="F0D0DB2E">
      <w:numFmt w:val="bullet"/>
      <w:lvlText w:val="•"/>
      <w:lvlJc w:val="left"/>
      <w:pPr>
        <w:ind w:left="1620" w:hanging="432"/>
      </w:pPr>
      <w:rPr>
        <w:rFonts w:hint="default"/>
        <w:lang w:val="en-AU" w:eastAsia="en-AU" w:bidi="en-AU"/>
      </w:rPr>
    </w:lvl>
    <w:lvl w:ilvl="5" w:tplc="F92003C0">
      <w:numFmt w:val="bullet"/>
      <w:lvlText w:val="•"/>
      <w:lvlJc w:val="left"/>
      <w:pPr>
        <w:ind w:left="1680" w:hanging="432"/>
      </w:pPr>
      <w:rPr>
        <w:rFonts w:hint="default"/>
        <w:lang w:val="en-AU" w:eastAsia="en-AU" w:bidi="en-AU"/>
      </w:rPr>
    </w:lvl>
    <w:lvl w:ilvl="6" w:tplc="43AA32DC">
      <w:numFmt w:val="bullet"/>
      <w:lvlText w:val="•"/>
      <w:lvlJc w:val="left"/>
      <w:pPr>
        <w:ind w:left="2280" w:hanging="432"/>
      </w:pPr>
      <w:rPr>
        <w:rFonts w:hint="default"/>
        <w:lang w:val="en-AU" w:eastAsia="en-AU" w:bidi="en-AU"/>
      </w:rPr>
    </w:lvl>
    <w:lvl w:ilvl="7" w:tplc="ACBC340C">
      <w:numFmt w:val="bullet"/>
      <w:lvlText w:val="•"/>
      <w:lvlJc w:val="left"/>
      <w:pPr>
        <w:ind w:left="4051" w:hanging="432"/>
      </w:pPr>
      <w:rPr>
        <w:rFonts w:hint="default"/>
        <w:lang w:val="en-AU" w:eastAsia="en-AU" w:bidi="en-AU"/>
      </w:rPr>
    </w:lvl>
    <w:lvl w:ilvl="8" w:tplc="140686BA">
      <w:numFmt w:val="bullet"/>
      <w:lvlText w:val="•"/>
      <w:lvlJc w:val="left"/>
      <w:pPr>
        <w:ind w:left="5823" w:hanging="432"/>
      </w:pPr>
      <w:rPr>
        <w:rFonts w:hint="default"/>
        <w:lang w:val="en-AU" w:eastAsia="en-AU" w:bidi="en-AU"/>
      </w:rPr>
    </w:lvl>
  </w:abstractNum>
  <w:abstractNum w:abstractNumId="17" w15:restartNumberingAfterBreak="0">
    <w:nsid w:val="4B5A73AB"/>
    <w:multiLevelType w:val="hybridMultilevel"/>
    <w:tmpl w:val="F5241E3A"/>
    <w:lvl w:ilvl="0" w:tplc="4D24B99A">
      <w:start w:val="1"/>
      <w:numFmt w:val="decimal"/>
      <w:lvlText w:val="%1."/>
      <w:lvlJc w:val="left"/>
      <w:pPr>
        <w:ind w:left="792" w:hanging="432"/>
      </w:pPr>
      <w:rPr>
        <w:rFonts w:hint="default"/>
        <w:i w:val="0"/>
      </w:rPr>
    </w:lvl>
    <w:lvl w:ilvl="1" w:tplc="EADA7536">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9737CA"/>
    <w:multiLevelType w:val="hybridMultilevel"/>
    <w:tmpl w:val="B2D66552"/>
    <w:lvl w:ilvl="0" w:tplc="1409000F">
      <w:start w:val="15"/>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6000355"/>
    <w:multiLevelType w:val="hybridMultilevel"/>
    <w:tmpl w:val="17D47D46"/>
    <w:lvl w:ilvl="0" w:tplc="83D86334">
      <w:numFmt w:val="bullet"/>
      <w:lvlText w:val=""/>
      <w:lvlJc w:val="left"/>
      <w:pPr>
        <w:ind w:left="1093" w:hanging="361"/>
      </w:pPr>
      <w:rPr>
        <w:rFonts w:ascii="Symbol" w:eastAsia="Symbol" w:hAnsi="Symbol" w:cs="Symbol" w:hint="default"/>
        <w:w w:val="100"/>
        <w:sz w:val="22"/>
        <w:szCs w:val="22"/>
      </w:rPr>
    </w:lvl>
    <w:lvl w:ilvl="1" w:tplc="487C3576">
      <w:numFmt w:val="bullet"/>
      <w:lvlText w:val="•"/>
      <w:lvlJc w:val="left"/>
      <w:pPr>
        <w:ind w:left="1949" w:hanging="361"/>
      </w:pPr>
      <w:rPr>
        <w:rFonts w:hint="default"/>
      </w:rPr>
    </w:lvl>
    <w:lvl w:ilvl="2" w:tplc="815C2426">
      <w:numFmt w:val="bullet"/>
      <w:lvlText w:val="•"/>
      <w:lvlJc w:val="left"/>
      <w:pPr>
        <w:ind w:left="2798" w:hanging="361"/>
      </w:pPr>
      <w:rPr>
        <w:rFonts w:hint="default"/>
      </w:rPr>
    </w:lvl>
    <w:lvl w:ilvl="3" w:tplc="4D1826AC">
      <w:numFmt w:val="bullet"/>
      <w:lvlText w:val="•"/>
      <w:lvlJc w:val="left"/>
      <w:pPr>
        <w:ind w:left="3647" w:hanging="361"/>
      </w:pPr>
      <w:rPr>
        <w:rFonts w:hint="default"/>
      </w:rPr>
    </w:lvl>
    <w:lvl w:ilvl="4" w:tplc="EC02BF76">
      <w:numFmt w:val="bullet"/>
      <w:lvlText w:val="•"/>
      <w:lvlJc w:val="left"/>
      <w:pPr>
        <w:ind w:left="4496" w:hanging="361"/>
      </w:pPr>
      <w:rPr>
        <w:rFonts w:hint="default"/>
      </w:rPr>
    </w:lvl>
    <w:lvl w:ilvl="5" w:tplc="A10CC9F4">
      <w:numFmt w:val="bullet"/>
      <w:lvlText w:val="•"/>
      <w:lvlJc w:val="left"/>
      <w:pPr>
        <w:ind w:left="5345" w:hanging="361"/>
      </w:pPr>
      <w:rPr>
        <w:rFonts w:hint="default"/>
      </w:rPr>
    </w:lvl>
    <w:lvl w:ilvl="6" w:tplc="23143202">
      <w:numFmt w:val="bullet"/>
      <w:lvlText w:val="•"/>
      <w:lvlJc w:val="left"/>
      <w:pPr>
        <w:ind w:left="6194" w:hanging="361"/>
      </w:pPr>
      <w:rPr>
        <w:rFonts w:hint="default"/>
      </w:rPr>
    </w:lvl>
    <w:lvl w:ilvl="7" w:tplc="F1726BF4">
      <w:numFmt w:val="bullet"/>
      <w:lvlText w:val="•"/>
      <w:lvlJc w:val="left"/>
      <w:pPr>
        <w:ind w:left="7043" w:hanging="361"/>
      </w:pPr>
      <w:rPr>
        <w:rFonts w:hint="default"/>
      </w:rPr>
    </w:lvl>
    <w:lvl w:ilvl="8" w:tplc="0F8E0D6C">
      <w:numFmt w:val="bullet"/>
      <w:lvlText w:val="•"/>
      <w:lvlJc w:val="left"/>
      <w:pPr>
        <w:ind w:left="7892" w:hanging="361"/>
      </w:pPr>
      <w:rPr>
        <w:rFonts w:hint="default"/>
      </w:rPr>
    </w:lvl>
  </w:abstractNum>
  <w:abstractNum w:abstractNumId="20" w15:restartNumberingAfterBreak="0">
    <w:nsid w:val="56FF2F15"/>
    <w:multiLevelType w:val="hybridMultilevel"/>
    <w:tmpl w:val="A6C4453E"/>
    <w:lvl w:ilvl="0" w:tplc="84A67714">
      <w:start w:val="1"/>
      <w:numFmt w:val="decimal"/>
      <w:lvlText w:val="%1."/>
      <w:lvlJc w:val="left"/>
      <w:pPr>
        <w:ind w:left="792" w:hanging="432"/>
      </w:pPr>
      <w:rPr>
        <w:rFonts w:hint="default"/>
        <w:b/>
        <w:i w:val="0"/>
      </w:rPr>
    </w:lvl>
    <w:lvl w:ilvl="1" w:tplc="B6AA2082">
      <w:start w:val="1"/>
      <w:numFmt w:val="lowerLetter"/>
      <w:lvlText w:val="%2."/>
      <w:lvlJc w:val="left"/>
      <w:pPr>
        <w:ind w:left="1440" w:hanging="360"/>
      </w:pPr>
      <w:rPr>
        <w:b w:val="0"/>
        <w:bCs/>
      </w:r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7454D2"/>
    <w:multiLevelType w:val="hybridMultilevel"/>
    <w:tmpl w:val="BA04AE14"/>
    <w:lvl w:ilvl="0" w:tplc="EB5E1386">
      <w:start w:val="11"/>
      <w:numFmt w:val="decimal"/>
      <w:lvlText w:val="%1."/>
      <w:lvlJc w:val="left"/>
      <w:pPr>
        <w:ind w:left="720" w:hanging="360"/>
      </w:pPr>
      <w:rPr>
        <w:rFonts w:hint="default"/>
        <w:b/>
        <w:sz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9525594"/>
    <w:multiLevelType w:val="hybridMultilevel"/>
    <w:tmpl w:val="B1E679B4"/>
    <w:lvl w:ilvl="0" w:tplc="301282C6">
      <w:start w:val="1"/>
      <w:numFmt w:val="lowerLetter"/>
      <w:lvlText w:val="%1."/>
      <w:lvlJc w:val="left"/>
      <w:pPr>
        <w:ind w:left="1080" w:hanging="360"/>
      </w:pPr>
      <w:rPr>
        <w:rFonts w:ascii="Times New Roman" w:eastAsia="Times New Roman" w:hAnsi="Times New Roman" w:cs="Times New Roman"/>
        <w:b w:val="0"/>
      </w:rPr>
    </w:lvl>
    <w:lvl w:ilvl="1" w:tplc="14090019">
      <w:start w:val="1"/>
      <w:numFmt w:val="lowerLetter"/>
      <w:lvlText w:val="%2."/>
      <w:lvlJc w:val="left"/>
      <w:pPr>
        <w:ind w:left="1800" w:hanging="360"/>
      </w:pPr>
    </w:lvl>
    <w:lvl w:ilvl="2" w:tplc="035EAF4A">
      <w:start w:val="1"/>
      <w:numFmt w:val="lowerRoman"/>
      <w:lvlText w:val="%3."/>
      <w:lvlJc w:val="left"/>
      <w:pPr>
        <w:ind w:left="2700" w:hanging="360"/>
      </w:pPr>
      <w:rPr>
        <w:rFonts w:ascii="Times New Roman" w:eastAsia="Times New Roman" w:hAnsi="Times New Roman" w:cs="Times New Roman"/>
      </w:rPr>
    </w:lvl>
    <w:lvl w:ilvl="3" w:tplc="60C834CA">
      <w:start w:val="18"/>
      <w:numFmt w:val="decimal"/>
      <w:lvlText w:val="%4."/>
      <w:lvlJc w:val="left"/>
      <w:pPr>
        <w:ind w:left="3240" w:hanging="360"/>
      </w:pPr>
      <w:rPr>
        <w:rFonts w:hint="default"/>
      </w:r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61C046FD"/>
    <w:multiLevelType w:val="hybridMultilevel"/>
    <w:tmpl w:val="52889CF6"/>
    <w:lvl w:ilvl="0" w:tplc="EE8858AC">
      <w:start w:val="10"/>
      <w:numFmt w:val="decimal"/>
      <w:lvlText w:val="%1."/>
      <w:lvlJc w:val="left"/>
      <w:pPr>
        <w:ind w:left="820" w:hanging="360"/>
      </w:pPr>
      <w:rPr>
        <w:rFonts w:ascii="Times New Roman" w:eastAsia="Times New Roman" w:hAnsi="Times New Roman" w:cs="Times New Roman" w:hint="default"/>
        <w:b/>
        <w:bCs/>
        <w:w w:val="100"/>
        <w:sz w:val="22"/>
        <w:szCs w:val="22"/>
      </w:rPr>
    </w:lvl>
    <w:lvl w:ilvl="1" w:tplc="135E3C70">
      <w:start w:val="1"/>
      <w:numFmt w:val="lowerLetter"/>
      <w:lvlText w:val="%2."/>
      <w:lvlJc w:val="left"/>
      <w:pPr>
        <w:ind w:left="1631" w:hanging="286"/>
      </w:pPr>
      <w:rPr>
        <w:rFonts w:ascii="Times New Roman" w:eastAsia="Times New Roman" w:hAnsi="Times New Roman" w:cs="Times New Roman" w:hint="default"/>
        <w:w w:val="100"/>
        <w:sz w:val="22"/>
        <w:szCs w:val="22"/>
      </w:rPr>
    </w:lvl>
    <w:lvl w:ilvl="2" w:tplc="EFF63D3E">
      <w:start w:val="1"/>
      <w:numFmt w:val="lowerRoman"/>
      <w:lvlText w:val="%3."/>
      <w:lvlJc w:val="left"/>
      <w:pPr>
        <w:ind w:left="2259" w:hanging="296"/>
        <w:jc w:val="right"/>
      </w:pPr>
      <w:rPr>
        <w:rFonts w:ascii="Times New Roman" w:eastAsia="Times New Roman" w:hAnsi="Times New Roman" w:cs="Times New Roman" w:hint="default"/>
        <w:b/>
        <w:bCs/>
        <w:spacing w:val="0"/>
        <w:w w:val="100"/>
        <w:sz w:val="22"/>
        <w:szCs w:val="22"/>
      </w:rPr>
    </w:lvl>
    <w:lvl w:ilvl="3" w:tplc="D99274A2">
      <w:numFmt w:val="bullet"/>
      <w:lvlText w:val="•"/>
      <w:lvlJc w:val="left"/>
      <w:pPr>
        <w:ind w:left="1720" w:hanging="296"/>
      </w:pPr>
      <w:rPr>
        <w:rFonts w:hint="default"/>
      </w:rPr>
    </w:lvl>
    <w:lvl w:ilvl="4" w:tplc="F608370A">
      <w:numFmt w:val="bullet"/>
      <w:lvlText w:val="•"/>
      <w:lvlJc w:val="left"/>
      <w:pPr>
        <w:ind w:left="2260" w:hanging="296"/>
      </w:pPr>
      <w:rPr>
        <w:rFonts w:hint="default"/>
      </w:rPr>
    </w:lvl>
    <w:lvl w:ilvl="5" w:tplc="D75EBB5C">
      <w:numFmt w:val="bullet"/>
      <w:lvlText w:val="•"/>
      <w:lvlJc w:val="left"/>
      <w:pPr>
        <w:ind w:left="3481" w:hanging="296"/>
      </w:pPr>
      <w:rPr>
        <w:rFonts w:hint="default"/>
      </w:rPr>
    </w:lvl>
    <w:lvl w:ilvl="6" w:tplc="6EEE3916">
      <w:numFmt w:val="bullet"/>
      <w:lvlText w:val="•"/>
      <w:lvlJc w:val="left"/>
      <w:pPr>
        <w:ind w:left="4703" w:hanging="296"/>
      </w:pPr>
      <w:rPr>
        <w:rFonts w:hint="default"/>
      </w:rPr>
    </w:lvl>
    <w:lvl w:ilvl="7" w:tplc="58A87E1A">
      <w:numFmt w:val="bullet"/>
      <w:lvlText w:val="•"/>
      <w:lvlJc w:val="left"/>
      <w:pPr>
        <w:ind w:left="5925" w:hanging="296"/>
      </w:pPr>
      <w:rPr>
        <w:rFonts w:hint="default"/>
      </w:rPr>
    </w:lvl>
    <w:lvl w:ilvl="8" w:tplc="3DA09B4E">
      <w:numFmt w:val="bullet"/>
      <w:lvlText w:val="•"/>
      <w:lvlJc w:val="left"/>
      <w:pPr>
        <w:ind w:left="7147" w:hanging="296"/>
      </w:pPr>
      <w:rPr>
        <w:rFonts w:hint="default"/>
      </w:rPr>
    </w:lvl>
  </w:abstractNum>
  <w:abstractNum w:abstractNumId="24" w15:restartNumberingAfterBreak="0">
    <w:nsid w:val="64723C78"/>
    <w:multiLevelType w:val="hybridMultilevel"/>
    <w:tmpl w:val="02DAB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9D34D4"/>
    <w:multiLevelType w:val="hybridMultilevel"/>
    <w:tmpl w:val="D214D114"/>
    <w:lvl w:ilvl="0" w:tplc="14090017">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5361920"/>
    <w:multiLevelType w:val="hybridMultilevel"/>
    <w:tmpl w:val="21007A72"/>
    <w:lvl w:ilvl="0" w:tplc="B6AA2082">
      <w:start w:val="1"/>
      <w:numFmt w:val="lowerLetter"/>
      <w:lvlText w:val="%1."/>
      <w:lvlJc w:val="left"/>
      <w:pPr>
        <w:ind w:left="144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D0650EF"/>
    <w:multiLevelType w:val="multilevel"/>
    <w:tmpl w:val="2BEC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1495" w:hanging="360"/>
      </w:pPr>
      <w:rPr>
        <w:rFonts w:hint="default"/>
      </w:rPr>
    </w:lvl>
    <w:lvl w:ilvl="4">
      <w:start w:val="12"/>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03E37"/>
    <w:multiLevelType w:val="hybridMultilevel"/>
    <w:tmpl w:val="F7E830E6"/>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9" w15:restartNumberingAfterBreak="0">
    <w:nsid w:val="6FBF3E39"/>
    <w:multiLevelType w:val="hybridMultilevel"/>
    <w:tmpl w:val="7E84FFE8"/>
    <w:lvl w:ilvl="0" w:tplc="B6AA2082">
      <w:start w:val="1"/>
      <w:numFmt w:val="lowerLetter"/>
      <w:lvlText w:val="%1."/>
      <w:lvlJc w:val="left"/>
      <w:pPr>
        <w:ind w:left="144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2E57EEB"/>
    <w:multiLevelType w:val="hybridMultilevel"/>
    <w:tmpl w:val="B374D994"/>
    <w:lvl w:ilvl="0" w:tplc="823A8888">
      <w:start w:val="1"/>
      <w:numFmt w:val="lowerLetter"/>
      <w:lvlText w:val="%1."/>
      <w:lvlJc w:val="left"/>
      <w:pPr>
        <w:ind w:left="1567" w:hanging="432"/>
      </w:pPr>
      <w:rPr>
        <w:rFonts w:ascii="Times New Roman" w:eastAsia="Times New Roman" w:hAnsi="Times New Roman" w:cs="Times New Roman"/>
        <w:b w:val="0"/>
        <w:spacing w:val="-2"/>
        <w:w w:val="99"/>
        <w:lang w:val="en-AU" w:eastAsia="en-AU" w:bidi="en-AU"/>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9CF55BD"/>
    <w:multiLevelType w:val="hybridMultilevel"/>
    <w:tmpl w:val="C85285A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A4D362C"/>
    <w:multiLevelType w:val="hybridMultilevel"/>
    <w:tmpl w:val="11EAA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9"/>
  </w:num>
  <w:num w:numId="4">
    <w:abstractNumId w:val="1"/>
  </w:num>
  <w:num w:numId="5">
    <w:abstractNumId w:val="0"/>
  </w:num>
  <w:num w:numId="6">
    <w:abstractNumId w:val="13"/>
  </w:num>
  <w:num w:numId="7">
    <w:abstractNumId w:val="9"/>
  </w:num>
  <w:num w:numId="8">
    <w:abstractNumId w:val="6"/>
  </w:num>
  <w:num w:numId="9">
    <w:abstractNumId w:val="27"/>
  </w:num>
  <w:num w:numId="10">
    <w:abstractNumId w:val="22"/>
  </w:num>
  <w:num w:numId="11">
    <w:abstractNumId w:val="21"/>
  </w:num>
  <w:num w:numId="12">
    <w:abstractNumId w:val="24"/>
  </w:num>
  <w:num w:numId="13">
    <w:abstractNumId w:val="15"/>
  </w:num>
  <w:num w:numId="14">
    <w:abstractNumId w:val="16"/>
  </w:num>
  <w:num w:numId="15">
    <w:abstractNumId w:val="25"/>
  </w:num>
  <w:num w:numId="16">
    <w:abstractNumId w:val="30"/>
  </w:num>
  <w:num w:numId="17">
    <w:abstractNumId w:val="31"/>
  </w:num>
  <w:num w:numId="18">
    <w:abstractNumId w:val="10"/>
  </w:num>
  <w:num w:numId="19">
    <w:abstractNumId w:val="3"/>
  </w:num>
  <w:num w:numId="20">
    <w:abstractNumId w:val="20"/>
  </w:num>
  <w:num w:numId="21">
    <w:abstractNumId w:val="29"/>
  </w:num>
  <w:num w:numId="22">
    <w:abstractNumId w:val="17"/>
  </w:num>
  <w:num w:numId="23">
    <w:abstractNumId w:val="12"/>
  </w:num>
  <w:num w:numId="24">
    <w:abstractNumId w:val="26"/>
  </w:num>
  <w:num w:numId="25">
    <w:abstractNumId w:val="8"/>
  </w:num>
  <w:num w:numId="26">
    <w:abstractNumId w:val="32"/>
  </w:num>
  <w:num w:numId="27">
    <w:abstractNumId w:val="2"/>
  </w:num>
  <w:num w:numId="28">
    <w:abstractNumId w:val="18"/>
  </w:num>
  <w:num w:numId="29">
    <w:abstractNumId w:val="7"/>
  </w:num>
  <w:num w:numId="30">
    <w:abstractNumId w:val="14"/>
  </w:num>
  <w:num w:numId="31">
    <w:abstractNumId w:val="28"/>
  </w:num>
  <w:num w:numId="32">
    <w:abstractNumId w:val="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17E11"/>
    <w:rsid w:val="000034A7"/>
    <w:rsid w:val="00015911"/>
    <w:rsid w:val="00020145"/>
    <w:rsid w:val="00022B89"/>
    <w:rsid w:val="00030556"/>
    <w:rsid w:val="000673F9"/>
    <w:rsid w:val="000977A7"/>
    <w:rsid w:val="000F010A"/>
    <w:rsid w:val="00103DC6"/>
    <w:rsid w:val="00112158"/>
    <w:rsid w:val="00112FE1"/>
    <w:rsid w:val="00133A63"/>
    <w:rsid w:val="001364A5"/>
    <w:rsid w:val="00144F3F"/>
    <w:rsid w:val="00157EC6"/>
    <w:rsid w:val="00164BCF"/>
    <w:rsid w:val="00171A8B"/>
    <w:rsid w:val="0019296B"/>
    <w:rsid w:val="001C487B"/>
    <w:rsid w:val="00212AA1"/>
    <w:rsid w:val="00234615"/>
    <w:rsid w:val="00270AB6"/>
    <w:rsid w:val="00277087"/>
    <w:rsid w:val="00291CEE"/>
    <w:rsid w:val="002A3F57"/>
    <w:rsid w:val="002C385C"/>
    <w:rsid w:val="002C3F38"/>
    <w:rsid w:val="002E25DD"/>
    <w:rsid w:val="002E29D6"/>
    <w:rsid w:val="00323566"/>
    <w:rsid w:val="0034310C"/>
    <w:rsid w:val="003442B1"/>
    <w:rsid w:val="003462A9"/>
    <w:rsid w:val="00355401"/>
    <w:rsid w:val="00381E69"/>
    <w:rsid w:val="00382E6D"/>
    <w:rsid w:val="0039205E"/>
    <w:rsid w:val="003B3A6C"/>
    <w:rsid w:val="003C2344"/>
    <w:rsid w:val="003C7010"/>
    <w:rsid w:val="003D0179"/>
    <w:rsid w:val="003D1155"/>
    <w:rsid w:val="003E3A98"/>
    <w:rsid w:val="003F15E5"/>
    <w:rsid w:val="00410428"/>
    <w:rsid w:val="00411B16"/>
    <w:rsid w:val="00453879"/>
    <w:rsid w:val="00461D0F"/>
    <w:rsid w:val="00466F30"/>
    <w:rsid w:val="00470F9C"/>
    <w:rsid w:val="0049778F"/>
    <w:rsid w:val="004B18F8"/>
    <w:rsid w:val="004C62CD"/>
    <w:rsid w:val="004D2777"/>
    <w:rsid w:val="005233AF"/>
    <w:rsid w:val="00530BC9"/>
    <w:rsid w:val="00533A1B"/>
    <w:rsid w:val="00541A9B"/>
    <w:rsid w:val="00575F0A"/>
    <w:rsid w:val="005872D5"/>
    <w:rsid w:val="005A10CA"/>
    <w:rsid w:val="005A7BD8"/>
    <w:rsid w:val="005E2E13"/>
    <w:rsid w:val="00601AD2"/>
    <w:rsid w:val="0061564E"/>
    <w:rsid w:val="0063797F"/>
    <w:rsid w:val="006524A9"/>
    <w:rsid w:val="006733F8"/>
    <w:rsid w:val="006758A0"/>
    <w:rsid w:val="006768A3"/>
    <w:rsid w:val="006A33E6"/>
    <w:rsid w:val="006A696E"/>
    <w:rsid w:val="006B6A47"/>
    <w:rsid w:val="006C3508"/>
    <w:rsid w:val="006C39F5"/>
    <w:rsid w:val="006E035F"/>
    <w:rsid w:val="007161A5"/>
    <w:rsid w:val="00746801"/>
    <w:rsid w:val="007552FA"/>
    <w:rsid w:val="00765618"/>
    <w:rsid w:val="007720FA"/>
    <w:rsid w:val="0077221A"/>
    <w:rsid w:val="00790847"/>
    <w:rsid w:val="00796525"/>
    <w:rsid w:val="007B357C"/>
    <w:rsid w:val="00801F7E"/>
    <w:rsid w:val="00806253"/>
    <w:rsid w:val="00812775"/>
    <w:rsid w:val="00827CB4"/>
    <w:rsid w:val="00837521"/>
    <w:rsid w:val="0084161E"/>
    <w:rsid w:val="0085374E"/>
    <w:rsid w:val="0086790C"/>
    <w:rsid w:val="00893C9D"/>
    <w:rsid w:val="00895F6B"/>
    <w:rsid w:val="00897AA6"/>
    <w:rsid w:val="008A736E"/>
    <w:rsid w:val="008B07B2"/>
    <w:rsid w:val="008C34DA"/>
    <w:rsid w:val="008D0A96"/>
    <w:rsid w:val="008D4151"/>
    <w:rsid w:val="008E1767"/>
    <w:rsid w:val="009035E6"/>
    <w:rsid w:val="0090683F"/>
    <w:rsid w:val="009247A0"/>
    <w:rsid w:val="00957E34"/>
    <w:rsid w:val="009628FC"/>
    <w:rsid w:val="00975A92"/>
    <w:rsid w:val="009B3C83"/>
    <w:rsid w:val="009B6810"/>
    <w:rsid w:val="009C2DFB"/>
    <w:rsid w:val="009C46CC"/>
    <w:rsid w:val="009D558B"/>
    <w:rsid w:val="00A06A3C"/>
    <w:rsid w:val="00A10D8D"/>
    <w:rsid w:val="00A205A8"/>
    <w:rsid w:val="00A326FB"/>
    <w:rsid w:val="00A4222E"/>
    <w:rsid w:val="00A54786"/>
    <w:rsid w:val="00A6656E"/>
    <w:rsid w:val="00A91F88"/>
    <w:rsid w:val="00AC127F"/>
    <w:rsid w:val="00AC5BDB"/>
    <w:rsid w:val="00AC70FA"/>
    <w:rsid w:val="00AE1940"/>
    <w:rsid w:val="00AE504D"/>
    <w:rsid w:val="00AE7224"/>
    <w:rsid w:val="00AF5555"/>
    <w:rsid w:val="00B14661"/>
    <w:rsid w:val="00B151FB"/>
    <w:rsid w:val="00B15B6C"/>
    <w:rsid w:val="00B453FC"/>
    <w:rsid w:val="00B911AB"/>
    <w:rsid w:val="00BB598B"/>
    <w:rsid w:val="00BF5B8F"/>
    <w:rsid w:val="00C125BF"/>
    <w:rsid w:val="00C26F5D"/>
    <w:rsid w:val="00C340A3"/>
    <w:rsid w:val="00C40C54"/>
    <w:rsid w:val="00C43828"/>
    <w:rsid w:val="00C94217"/>
    <w:rsid w:val="00CA2712"/>
    <w:rsid w:val="00CC3A48"/>
    <w:rsid w:val="00CD7262"/>
    <w:rsid w:val="00CF7A0A"/>
    <w:rsid w:val="00D1023A"/>
    <w:rsid w:val="00D17E11"/>
    <w:rsid w:val="00D302C2"/>
    <w:rsid w:val="00D52E64"/>
    <w:rsid w:val="00D539D0"/>
    <w:rsid w:val="00DA0015"/>
    <w:rsid w:val="00DB31D9"/>
    <w:rsid w:val="00DE3BA2"/>
    <w:rsid w:val="00DF1957"/>
    <w:rsid w:val="00DF7B82"/>
    <w:rsid w:val="00E30E0A"/>
    <w:rsid w:val="00E3238F"/>
    <w:rsid w:val="00E8222E"/>
    <w:rsid w:val="00EA1A15"/>
    <w:rsid w:val="00EA4D56"/>
    <w:rsid w:val="00EB2359"/>
    <w:rsid w:val="00EC1AC0"/>
    <w:rsid w:val="00EE5928"/>
    <w:rsid w:val="00EE7130"/>
    <w:rsid w:val="00EF62FD"/>
    <w:rsid w:val="00F02D15"/>
    <w:rsid w:val="00F06E31"/>
    <w:rsid w:val="00F23933"/>
    <w:rsid w:val="00F25279"/>
    <w:rsid w:val="00F3502E"/>
    <w:rsid w:val="00F460D4"/>
    <w:rsid w:val="00F61A92"/>
    <w:rsid w:val="00F61E1D"/>
    <w:rsid w:val="00F75970"/>
    <w:rsid w:val="00F80C28"/>
    <w:rsid w:val="00F97730"/>
    <w:rsid w:val="00FB4A68"/>
    <w:rsid w:val="00FD179B"/>
    <w:rsid w:val="00FD7DB1"/>
    <w:rsid w:val="00FE6FA6"/>
    <w:rsid w:val="00FF23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45EDC8"/>
  <w15:docId w15:val="{B3B085DA-0E26-42E2-9954-C2C7BAB5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40" w:hanging="360"/>
      <w:outlineLvl w:val="0"/>
    </w:pPr>
    <w:rPr>
      <w:sz w:val="24"/>
      <w:szCs w:val="24"/>
    </w:rPr>
  </w:style>
  <w:style w:type="paragraph" w:styleId="Heading2">
    <w:name w:val="heading 2"/>
    <w:basedOn w:val="Normal"/>
    <w:uiPriority w:val="1"/>
    <w:qFormat/>
    <w:pPr>
      <w:ind w:left="81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820" w:hanging="360"/>
    </w:pPr>
  </w:style>
  <w:style w:type="paragraph" w:customStyle="1" w:styleId="TableParagraph">
    <w:name w:val="Table Paragraph"/>
    <w:basedOn w:val="Normal"/>
    <w:uiPriority w:val="1"/>
    <w:qFormat/>
  </w:style>
  <w:style w:type="character" w:customStyle="1" w:styleId="st">
    <w:name w:val="st"/>
    <w:basedOn w:val="DefaultParagraphFont"/>
    <w:rsid w:val="00601AD2"/>
  </w:style>
  <w:style w:type="character" w:styleId="Emphasis">
    <w:name w:val="Emphasis"/>
    <w:basedOn w:val="DefaultParagraphFont"/>
    <w:uiPriority w:val="20"/>
    <w:qFormat/>
    <w:rsid w:val="00601AD2"/>
    <w:rPr>
      <w:i/>
      <w:iCs/>
    </w:rPr>
  </w:style>
  <w:style w:type="character" w:styleId="CommentReference">
    <w:name w:val="annotation reference"/>
    <w:basedOn w:val="DefaultParagraphFont"/>
    <w:uiPriority w:val="99"/>
    <w:semiHidden/>
    <w:unhideWhenUsed/>
    <w:rsid w:val="00D1023A"/>
    <w:rPr>
      <w:sz w:val="16"/>
      <w:szCs w:val="16"/>
    </w:rPr>
  </w:style>
  <w:style w:type="paragraph" w:styleId="CommentText">
    <w:name w:val="annotation text"/>
    <w:basedOn w:val="Normal"/>
    <w:link w:val="CommentTextChar"/>
    <w:uiPriority w:val="99"/>
    <w:semiHidden/>
    <w:unhideWhenUsed/>
    <w:rsid w:val="00D1023A"/>
    <w:rPr>
      <w:sz w:val="20"/>
      <w:szCs w:val="20"/>
    </w:rPr>
  </w:style>
  <w:style w:type="character" w:customStyle="1" w:styleId="CommentTextChar">
    <w:name w:val="Comment Text Char"/>
    <w:basedOn w:val="DefaultParagraphFont"/>
    <w:link w:val="CommentText"/>
    <w:uiPriority w:val="99"/>
    <w:semiHidden/>
    <w:rsid w:val="00D102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023A"/>
    <w:rPr>
      <w:b/>
      <w:bCs/>
    </w:rPr>
  </w:style>
  <w:style w:type="character" w:customStyle="1" w:styleId="CommentSubjectChar">
    <w:name w:val="Comment Subject Char"/>
    <w:basedOn w:val="CommentTextChar"/>
    <w:link w:val="CommentSubject"/>
    <w:uiPriority w:val="99"/>
    <w:semiHidden/>
    <w:rsid w:val="00D102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0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3A"/>
    <w:rPr>
      <w:rFonts w:ascii="Segoe UI" w:eastAsia="Times New Roman" w:hAnsi="Segoe UI" w:cs="Segoe UI"/>
      <w:sz w:val="18"/>
      <w:szCs w:val="18"/>
    </w:rPr>
  </w:style>
  <w:style w:type="paragraph" w:customStyle="1" w:styleId="bodytext0">
    <w:name w:val="bodytext"/>
    <w:basedOn w:val="Normal"/>
    <w:rsid w:val="008D0A96"/>
    <w:pPr>
      <w:widowControl/>
      <w:autoSpaceDE/>
      <w:autoSpaceDN/>
      <w:spacing w:before="100" w:beforeAutospacing="1" w:after="100" w:afterAutospacing="1"/>
    </w:pPr>
    <w:rPr>
      <w:sz w:val="24"/>
      <w:szCs w:val="24"/>
      <w:lang w:val="en-AU"/>
    </w:rPr>
  </w:style>
  <w:style w:type="paragraph" w:customStyle="1" w:styleId="Default">
    <w:name w:val="Default"/>
    <w:rsid w:val="002E25DD"/>
    <w:pPr>
      <w:widowControl/>
      <w:adjustRightInd w:val="0"/>
    </w:pPr>
    <w:rPr>
      <w:rFonts w:ascii="High Tower Text" w:hAnsi="High Tower Text" w:cs="High Tower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47811">
      <w:bodyDiv w:val="1"/>
      <w:marLeft w:val="0"/>
      <w:marRight w:val="0"/>
      <w:marTop w:val="0"/>
      <w:marBottom w:val="0"/>
      <w:divBdr>
        <w:top w:val="none" w:sz="0" w:space="0" w:color="auto"/>
        <w:left w:val="none" w:sz="0" w:space="0" w:color="auto"/>
        <w:bottom w:val="none" w:sz="0" w:space="0" w:color="auto"/>
        <w:right w:val="none" w:sz="0" w:space="0" w:color="auto"/>
      </w:divBdr>
    </w:div>
    <w:div w:id="976882966">
      <w:bodyDiv w:val="1"/>
      <w:marLeft w:val="0"/>
      <w:marRight w:val="0"/>
      <w:marTop w:val="0"/>
      <w:marBottom w:val="0"/>
      <w:divBdr>
        <w:top w:val="none" w:sz="0" w:space="0" w:color="auto"/>
        <w:left w:val="none" w:sz="0" w:space="0" w:color="auto"/>
        <w:bottom w:val="none" w:sz="0" w:space="0" w:color="auto"/>
        <w:right w:val="none" w:sz="0" w:space="0" w:color="auto"/>
      </w:divBdr>
    </w:div>
    <w:div w:id="1007899505">
      <w:bodyDiv w:val="1"/>
      <w:marLeft w:val="0"/>
      <w:marRight w:val="0"/>
      <w:marTop w:val="0"/>
      <w:marBottom w:val="0"/>
      <w:divBdr>
        <w:top w:val="none" w:sz="0" w:space="0" w:color="auto"/>
        <w:left w:val="none" w:sz="0" w:space="0" w:color="auto"/>
        <w:bottom w:val="none" w:sz="0" w:space="0" w:color="auto"/>
        <w:right w:val="none" w:sz="0" w:space="0" w:color="auto"/>
      </w:divBdr>
    </w:div>
    <w:div w:id="1114055221">
      <w:bodyDiv w:val="1"/>
      <w:marLeft w:val="0"/>
      <w:marRight w:val="0"/>
      <w:marTop w:val="0"/>
      <w:marBottom w:val="0"/>
      <w:divBdr>
        <w:top w:val="none" w:sz="0" w:space="0" w:color="auto"/>
        <w:left w:val="none" w:sz="0" w:space="0" w:color="auto"/>
        <w:bottom w:val="none" w:sz="0" w:space="0" w:color="auto"/>
        <w:right w:val="none" w:sz="0" w:space="0" w:color="auto"/>
      </w:divBdr>
    </w:div>
    <w:div w:id="1479541838">
      <w:bodyDiv w:val="1"/>
      <w:marLeft w:val="0"/>
      <w:marRight w:val="0"/>
      <w:marTop w:val="0"/>
      <w:marBottom w:val="0"/>
      <w:divBdr>
        <w:top w:val="none" w:sz="0" w:space="0" w:color="auto"/>
        <w:left w:val="none" w:sz="0" w:space="0" w:color="auto"/>
        <w:bottom w:val="none" w:sz="0" w:space="0" w:color="auto"/>
        <w:right w:val="none" w:sz="0" w:space="0" w:color="auto"/>
      </w:divBdr>
    </w:div>
    <w:div w:id="151650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6877-DD2C-4D03-BD42-78AFF14B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2803</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Massey University</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Salapata, Gina</cp:lastModifiedBy>
  <cp:revision>6</cp:revision>
  <dcterms:created xsi:type="dcterms:W3CDTF">2020-03-08T04:47:00Z</dcterms:created>
  <dcterms:modified xsi:type="dcterms:W3CDTF">2020-03-08T06:16:00Z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Acrobat PDFMaker 19 for Word</vt:lpwstr>
  </property>
  <property fmtid="{D5CDD505-2E9C-101B-9397-08002B2CF9AE}" pid="4" name="LastSaved">
    <vt:filetime>2019-07-29T00:00:00Z</vt:filetime>
  </property>
</Properties>
</file>