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32A15" w14:textId="4CF2D9E3" w:rsidR="00A938BF" w:rsidRPr="008968A8" w:rsidRDefault="00A938BF" w:rsidP="006611D1">
      <w:pPr>
        <w:jc w:val="center"/>
        <w:outlineLvl w:val="0"/>
        <w:rPr>
          <w:b/>
          <w:color w:val="000000" w:themeColor="text1"/>
        </w:rPr>
      </w:pPr>
      <w:r w:rsidRPr="008968A8">
        <w:rPr>
          <w:b/>
          <w:color w:val="000000" w:themeColor="text1"/>
        </w:rPr>
        <w:t xml:space="preserve">Editors’ report for the ASCS general meeting </w:t>
      </w:r>
      <w:r w:rsidR="006611D1" w:rsidRPr="008968A8">
        <w:rPr>
          <w:b/>
          <w:color w:val="000000" w:themeColor="text1"/>
        </w:rPr>
        <w:t xml:space="preserve">February </w:t>
      </w:r>
      <w:r w:rsidR="00723A97" w:rsidRPr="008968A8">
        <w:rPr>
          <w:b/>
          <w:color w:val="000000" w:themeColor="text1"/>
        </w:rPr>
        <w:t>201</w:t>
      </w:r>
      <w:r w:rsidR="0094690D" w:rsidRPr="008968A8">
        <w:rPr>
          <w:b/>
          <w:color w:val="000000" w:themeColor="text1"/>
        </w:rPr>
        <w:t>9</w:t>
      </w:r>
    </w:p>
    <w:p w14:paraId="4B323DA5" w14:textId="77777777" w:rsidR="00A938BF" w:rsidRPr="008968A8" w:rsidRDefault="00A938BF" w:rsidP="00A938BF">
      <w:pPr>
        <w:rPr>
          <w:color w:val="000000" w:themeColor="text1"/>
        </w:rPr>
      </w:pPr>
    </w:p>
    <w:p w14:paraId="7F024899" w14:textId="29E8A141" w:rsidR="00A938BF" w:rsidRPr="008968A8" w:rsidRDefault="00A938BF" w:rsidP="00A938BF">
      <w:pPr>
        <w:rPr>
          <w:color w:val="000000" w:themeColor="text1"/>
        </w:rPr>
      </w:pPr>
      <w:r w:rsidRPr="008968A8">
        <w:rPr>
          <w:color w:val="000000" w:themeColor="text1"/>
        </w:rPr>
        <w:t xml:space="preserve">The editors of </w:t>
      </w:r>
      <w:r w:rsidRPr="008968A8">
        <w:rPr>
          <w:i/>
          <w:iCs/>
          <w:color w:val="000000" w:themeColor="text1"/>
        </w:rPr>
        <w:t>Antichthon</w:t>
      </w:r>
      <w:r w:rsidRPr="008968A8">
        <w:rPr>
          <w:color w:val="000000" w:themeColor="text1"/>
        </w:rPr>
        <w:t xml:space="preserve">, </w:t>
      </w:r>
      <w:r w:rsidR="000D016A" w:rsidRPr="008968A8">
        <w:rPr>
          <w:color w:val="000000" w:themeColor="text1"/>
        </w:rPr>
        <w:t>Han Baltussen</w:t>
      </w:r>
      <w:r w:rsidRPr="008968A8">
        <w:rPr>
          <w:color w:val="000000" w:themeColor="text1"/>
        </w:rPr>
        <w:t xml:space="preserve"> and Ar</w:t>
      </w:r>
      <w:r w:rsidR="0093719D" w:rsidRPr="008968A8">
        <w:rPr>
          <w:color w:val="000000" w:themeColor="text1"/>
        </w:rPr>
        <w:t xml:space="preserve">t Pomeroy, </w:t>
      </w:r>
      <w:r w:rsidR="00A728D4" w:rsidRPr="008968A8">
        <w:rPr>
          <w:color w:val="000000" w:themeColor="text1"/>
        </w:rPr>
        <w:t xml:space="preserve">are pleased to report that </w:t>
      </w:r>
      <w:r w:rsidR="0093719D" w:rsidRPr="008968A8">
        <w:rPr>
          <w:color w:val="000000" w:themeColor="text1"/>
        </w:rPr>
        <w:t xml:space="preserve">volume </w:t>
      </w:r>
      <w:r w:rsidR="006611D1" w:rsidRPr="008968A8">
        <w:rPr>
          <w:color w:val="000000" w:themeColor="text1"/>
        </w:rPr>
        <w:t>5</w:t>
      </w:r>
      <w:r w:rsidR="0094690D" w:rsidRPr="008968A8">
        <w:rPr>
          <w:color w:val="000000" w:themeColor="text1"/>
        </w:rPr>
        <w:t>2</w:t>
      </w:r>
      <w:r w:rsidR="006611D1" w:rsidRPr="008968A8">
        <w:rPr>
          <w:color w:val="000000" w:themeColor="text1"/>
        </w:rPr>
        <w:t xml:space="preserve"> (201</w:t>
      </w:r>
      <w:r w:rsidR="0094690D" w:rsidRPr="008968A8">
        <w:rPr>
          <w:color w:val="000000" w:themeColor="text1"/>
        </w:rPr>
        <w:t>8</w:t>
      </w:r>
      <w:r w:rsidR="0093719D" w:rsidRPr="008968A8">
        <w:rPr>
          <w:color w:val="000000" w:themeColor="text1"/>
        </w:rPr>
        <w:t>)</w:t>
      </w:r>
      <w:r w:rsidR="000B7234" w:rsidRPr="008968A8">
        <w:rPr>
          <w:color w:val="000000" w:themeColor="text1"/>
        </w:rPr>
        <w:t xml:space="preserve"> </w:t>
      </w:r>
      <w:r w:rsidR="00A728D4" w:rsidRPr="008968A8">
        <w:rPr>
          <w:color w:val="000000" w:themeColor="text1"/>
        </w:rPr>
        <w:t xml:space="preserve">has been published </w:t>
      </w:r>
      <w:proofErr w:type="spellStart"/>
      <w:r w:rsidR="00A728D4" w:rsidRPr="008968A8">
        <w:rPr>
          <w:i/>
          <w:color w:val="000000" w:themeColor="text1"/>
        </w:rPr>
        <w:t>suo</w:t>
      </w:r>
      <w:proofErr w:type="spellEnd"/>
      <w:r w:rsidR="00A728D4" w:rsidRPr="008968A8">
        <w:rPr>
          <w:i/>
          <w:color w:val="000000" w:themeColor="text1"/>
        </w:rPr>
        <w:t xml:space="preserve"> anno</w:t>
      </w:r>
      <w:r w:rsidR="0094690D" w:rsidRPr="008968A8">
        <w:rPr>
          <w:color w:val="000000" w:themeColor="text1"/>
        </w:rPr>
        <w:t>, appearing online in November and in hardcopy soon after.</w:t>
      </w:r>
      <w:r w:rsidR="006611D1" w:rsidRPr="008968A8">
        <w:rPr>
          <w:color w:val="000000" w:themeColor="text1"/>
        </w:rPr>
        <w:t xml:space="preserve"> The </w:t>
      </w:r>
      <w:r w:rsidR="00A728D4" w:rsidRPr="008968A8">
        <w:rPr>
          <w:color w:val="000000" w:themeColor="text1"/>
        </w:rPr>
        <w:t xml:space="preserve">volume </w:t>
      </w:r>
      <w:r w:rsidR="0094690D" w:rsidRPr="008968A8">
        <w:rPr>
          <w:color w:val="000000" w:themeColor="text1"/>
        </w:rPr>
        <w:t xml:space="preserve">contains a select set of papers, ranging from </w:t>
      </w:r>
      <w:r w:rsidR="00D430F7" w:rsidRPr="008968A8">
        <w:rPr>
          <w:color w:val="000000" w:themeColor="text1"/>
        </w:rPr>
        <w:t xml:space="preserve">11 to 29 pages </w:t>
      </w:r>
      <w:r w:rsidR="00A728D4" w:rsidRPr="008968A8">
        <w:rPr>
          <w:color w:val="000000" w:themeColor="text1"/>
        </w:rPr>
        <w:t xml:space="preserve">(totalling </w:t>
      </w:r>
      <w:r w:rsidR="00D430F7" w:rsidRPr="008968A8">
        <w:rPr>
          <w:color w:val="000000" w:themeColor="text1"/>
        </w:rPr>
        <w:t>180</w:t>
      </w:r>
      <w:r w:rsidR="00A728D4" w:rsidRPr="008968A8">
        <w:rPr>
          <w:color w:val="000000" w:themeColor="text1"/>
        </w:rPr>
        <w:t xml:space="preserve"> pages)</w:t>
      </w:r>
      <w:r w:rsidR="006611D1" w:rsidRPr="008968A8">
        <w:rPr>
          <w:color w:val="000000" w:themeColor="text1"/>
        </w:rPr>
        <w:t>.</w:t>
      </w:r>
      <w:r w:rsidR="000B7234" w:rsidRPr="008968A8">
        <w:rPr>
          <w:color w:val="000000" w:themeColor="text1"/>
        </w:rPr>
        <w:t xml:space="preserve"> </w:t>
      </w:r>
    </w:p>
    <w:p w14:paraId="15A821DA" w14:textId="77777777" w:rsidR="00A938BF" w:rsidRPr="008968A8" w:rsidRDefault="00A938BF" w:rsidP="00A938BF">
      <w:pPr>
        <w:rPr>
          <w:color w:val="000000" w:themeColor="text1"/>
        </w:rPr>
      </w:pPr>
    </w:p>
    <w:p w14:paraId="65BFBFD6" w14:textId="1DFE27D6" w:rsidR="001166D6" w:rsidRPr="008968A8" w:rsidRDefault="00A938BF" w:rsidP="00A938BF">
      <w:pPr>
        <w:rPr>
          <w:color w:val="000000" w:themeColor="text1"/>
        </w:rPr>
      </w:pPr>
      <w:r w:rsidRPr="008968A8">
        <w:rPr>
          <w:i/>
          <w:color w:val="000000" w:themeColor="text1"/>
        </w:rPr>
        <w:t>Antichthon</w:t>
      </w:r>
      <w:r w:rsidRPr="008968A8">
        <w:rPr>
          <w:color w:val="000000" w:themeColor="text1"/>
        </w:rPr>
        <w:t xml:space="preserve"> </w:t>
      </w:r>
      <w:r w:rsidR="006611D1" w:rsidRPr="008968A8">
        <w:rPr>
          <w:color w:val="000000" w:themeColor="text1"/>
        </w:rPr>
        <w:t xml:space="preserve">received </w:t>
      </w:r>
      <w:r w:rsidR="005C57C7" w:rsidRPr="008968A8">
        <w:rPr>
          <w:color w:val="000000" w:themeColor="text1"/>
        </w:rPr>
        <w:t xml:space="preserve">18 </w:t>
      </w:r>
      <w:r w:rsidR="006611D1" w:rsidRPr="008968A8">
        <w:rPr>
          <w:color w:val="000000" w:themeColor="text1"/>
        </w:rPr>
        <w:t xml:space="preserve">submissions </w:t>
      </w:r>
      <w:r w:rsidR="00254B0D" w:rsidRPr="008968A8">
        <w:rPr>
          <w:color w:val="000000" w:themeColor="text1"/>
        </w:rPr>
        <w:t>for the 2018 volume</w:t>
      </w:r>
      <w:r w:rsidR="006611D1" w:rsidRPr="008968A8">
        <w:rPr>
          <w:color w:val="000000" w:themeColor="text1"/>
        </w:rPr>
        <w:t xml:space="preserve">, of which </w:t>
      </w:r>
      <w:r w:rsidR="005C57C7" w:rsidRPr="008968A8">
        <w:rPr>
          <w:color w:val="000000" w:themeColor="text1"/>
        </w:rPr>
        <w:t>9</w:t>
      </w:r>
      <w:r w:rsidR="00254B0D" w:rsidRPr="008968A8">
        <w:rPr>
          <w:color w:val="000000" w:themeColor="text1"/>
        </w:rPr>
        <w:t xml:space="preserve"> </w:t>
      </w:r>
      <w:r w:rsidR="0094690D" w:rsidRPr="008968A8">
        <w:rPr>
          <w:color w:val="000000" w:themeColor="text1"/>
        </w:rPr>
        <w:t>have</w:t>
      </w:r>
      <w:r w:rsidR="006611D1" w:rsidRPr="008968A8">
        <w:rPr>
          <w:color w:val="000000" w:themeColor="text1"/>
        </w:rPr>
        <w:t xml:space="preserve"> appear</w:t>
      </w:r>
      <w:r w:rsidR="0094690D" w:rsidRPr="008968A8">
        <w:rPr>
          <w:color w:val="000000" w:themeColor="text1"/>
        </w:rPr>
        <w:t>ed</w:t>
      </w:r>
      <w:r w:rsidR="006611D1" w:rsidRPr="008968A8">
        <w:rPr>
          <w:color w:val="000000" w:themeColor="text1"/>
        </w:rPr>
        <w:t xml:space="preserve"> in </w:t>
      </w:r>
      <w:r w:rsidR="0094690D" w:rsidRPr="008968A8">
        <w:rPr>
          <w:color w:val="000000" w:themeColor="text1"/>
        </w:rPr>
        <w:t xml:space="preserve">that </w:t>
      </w:r>
      <w:r w:rsidR="006611D1" w:rsidRPr="008968A8">
        <w:rPr>
          <w:color w:val="000000" w:themeColor="text1"/>
        </w:rPr>
        <w:t>issue</w:t>
      </w:r>
      <w:r w:rsidR="0094690D" w:rsidRPr="008968A8">
        <w:rPr>
          <w:color w:val="000000" w:themeColor="text1"/>
        </w:rPr>
        <w:t>.</w:t>
      </w:r>
      <w:r w:rsidR="006611D1" w:rsidRPr="008968A8">
        <w:rPr>
          <w:color w:val="000000" w:themeColor="text1"/>
        </w:rPr>
        <w:t xml:space="preserve"> </w:t>
      </w:r>
      <w:r w:rsidR="005C57C7" w:rsidRPr="008968A8">
        <w:rPr>
          <w:color w:val="000000" w:themeColor="text1"/>
        </w:rPr>
        <w:t xml:space="preserve">9 </w:t>
      </w:r>
      <w:r w:rsidR="00254B0D" w:rsidRPr="008968A8">
        <w:rPr>
          <w:color w:val="000000" w:themeColor="text1"/>
        </w:rPr>
        <w:t>were rejected</w:t>
      </w:r>
      <w:r w:rsidR="006611D1" w:rsidRPr="008968A8">
        <w:rPr>
          <w:color w:val="000000" w:themeColor="text1"/>
        </w:rPr>
        <w:t>.</w:t>
      </w:r>
      <w:r w:rsidRPr="008968A8">
        <w:rPr>
          <w:color w:val="000000" w:themeColor="text1"/>
        </w:rPr>
        <w:t xml:space="preserve"> </w:t>
      </w:r>
      <w:r w:rsidR="00B4352C" w:rsidRPr="008968A8">
        <w:rPr>
          <w:color w:val="000000" w:themeColor="text1"/>
        </w:rPr>
        <w:t xml:space="preserve">We </w:t>
      </w:r>
      <w:r w:rsidR="0094690D" w:rsidRPr="008968A8">
        <w:rPr>
          <w:color w:val="000000" w:themeColor="text1"/>
        </w:rPr>
        <w:t xml:space="preserve">are already processing 4 new papers for 2019 and are assessing a request for a special issue in 2020. As is now the established pattern, we hope to have most approved papers </w:t>
      </w:r>
      <w:r w:rsidR="00B4352C" w:rsidRPr="008968A8">
        <w:rPr>
          <w:color w:val="000000" w:themeColor="text1"/>
        </w:rPr>
        <w:t xml:space="preserve">by March 1, </w:t>
      </w:r>
      <w:r w:rsidR="0094690D" w:rsidRPr="008968A8">
        <w:rPr>
          <w:color w:val="000000" w:themeColor="text1"/>
        </w:rPr>
        <w:t xml:space="preserve">with a view to </w:t>
      </w:r>
      <w:r w:rsidR="00B4352C" w:rsidRPr="008968A8">
        <w:rPr>
          <w:color w:val="000000" w:themeColor="text1"/>
        </w:rPr>
        <w:t>a timely delivery of final copy by July 201</w:t>
      </w:r>
      <w:r w:rsidR="0094690D" w:rsidRPr="008968A8">
        <w:rPr>
          <w:color w:val="000000" w:themeColor="text1"/>
        </w:rPr>
        <w:t>9</w:t>
      </w:r>
      <w:r w:rsidR="00B4352C" w:rsidRPr="008968A8">
        <w:rPr>
          <w:color w:val="000000" w:themeColor="text1"/>
        </w:rPr>
        <w:t xml:space="preserve">. </w:t>
      </w:r>
    </w:p>
    <w:p w14:paraId="1D7892AD" w14:textId="77777777" w:rsidR="001166D6" w:rsidRPr="008968A8" w:rsidRDefault="001166D6" w:rsidP="00A938BF">
      <w:pPr>
        <w:rPr>
          <w:color w:val="000000" w:themeColor="text1"/>
        </w:rPr>
      </w:pPr>
    </w:p>
    <w:p w14:paraId="4D205AA2" w14:textId="54B25C9C" w:rsidR="00E11911" w:rsidRPr="008968A8" w:rsidRDefault="0094690D" w:rsidP="00A938BF">
      <w:pPr>
        <w:rPr>
          <w:color w:val="000000" w:themeColor="text1"/>
        </w:rPr>
      </w:pPr>
      <w:r w:rsidRPr="008968A8">
        <w:rPr>
          <w:color w:val="000000" w:themeColor="text1"/>
        </w:rPr>
        <w:t>The number of</w:t>
      </w:r>
      <w:r w:rsidR="00254B0D" w:rsidRPr="008968A8">
        <w:rPr>
          <w:color w:val="000000" w:themeColor="text1"/>
        </w:rPr>
        <w:t xml:space="preserve"> submissions </w:t>
      </w:r>
      <w:r w:rsidRPr="008968A8">
        <w:rPr>
          <w:color w:val="000000" w:themeColor="text1"/>
        </w:rPr>
        <w:t xml:space="preserve">was not markedly higher than the past 6 months, compared to last year when we reported an increase </w:t>
      </w:r>
      <w:r w:rsidR="00254B0D" w:rsidRPr="008968A8">
        <w:rPr>
          <w:color w:val="000000" w:themeColor="text1"/>
        </w:rPr>
        <w:t xml:space="preserve">from September 2017 onwards </w:t>
      </w:r>
      <w:r w:rsidRPr="008968A8">
        <w:rPr>
          <w:color w:val="000000" w:themeColor="text1"/>
        </w:rPr>
        <w:t xml:space="preserve">after we </w:t>
      </w:r>
      <w:r w:rsidR="000B7234" w:rsidRPr="008968A8">
        <w:rPr>
          <w:color w:val="000000" w:themeColor="text1"/>
        </w:rPr>
        <w:t>posted on t</w:t>
      </w:r>
      <w:r w:rsidR="00254B0D" w:rsidRPr="008968A8">
        <w:rPr>
          <w:color w:val="000000" w:themeColor="text1"/>
        </w:rPr>
        <w:t>h</w:t>
      </w:r>
      <w:r w:rsidR="000B7234" w:rsidRPr="008968A8">
        <w:rPr>
          <w:color w:val="000000" w:themeColor="text1"/>
        </w:rPr>
        <w:t>e</w:t>
      </w:r>
      <w:r w:rsidR="00254B0D" w:rsidRPr="008968A8">
        <w:rPr>
          <w:color w:val="000000" w:themeColor="text1"/>
        </w:rPr>
        <w:t xml:space="preserve"> CLASSICISTS-List, in which we </w:t>
      </w:r>
      <w:r w:rsidR="001166D6" w:rsidRPr="008968A8">
        <w:rPr>
          <w:color w:val="000000" w:themeColor="text1"/>
        </w:rPr>
        <w:t xml:space="preserve">solicited submissions for 2018 and </w:t>
      </w:r>
      <w:r w:rsidR="00254B0D" w:rsidRPr="008968A8">
        <w:rPr>
          <w:color w:val="000000" w:themeColor="text1"/>
        </w:rPr>
        <w:t xml:space="preserve">highlighted </w:t>
      </w:r>
      <w:r w:rsidR="00FD1D27" w:rsidRPr="008968A8">
        <w:rPr>
          <w:color w:val="000000" w:themeColor="text1"/>
        </w:rPr>
        <w:t>ou</w:t>
      </w:r>
      <w:r w:rsidR="00254B0D" w:rsidRPr="008968A8">
        <w:rPr>
          <w:color w:val="000000" w:themeColor="text1"/>
        </w:rPr>
        <w:t>r status as a Cambridge journal.</w:t>
      </w:r>
    </w:p>
    <w:p w14:paraId="121FB7C2" w14:textId="77777777" w:rsidR="00E11911" w:rsidRPr="008968A8" w:rsidRDefault="00E11911" w:rsidP="00A938BF">
      <w:pPr>
        <w:rPr>
          <w:color w:val="000000" w:themeColor="text1"/>
        </w:rPr>
      </w:pPr>
    </w:p>
    <w:p w14:paraId="6E275CDE" w14:textId="42E759D4" w:rsidR="00A938BF" w:rsidRPr="008968A8" w:rsidRDefault="00254B0D" w:rsidP="00A938BF">
      <w:pPr>
        <w:rPr>
          <w:color w:val="000000" w:themeColor="text1"/>
        </w:rPr>
      </w:pPr>
      <w:r w:rsidRPr="008968A8">
        <w:rPr>
          <w:color w:val="000000" w:themeColor="text1"/>
        </w:rPr>
        <w:t xml:space="preserve">The </w:t>
      </w:r>
      <w:r w:rsidR="00106358" w:rsidRPr="008968A8">
        <w:rPr>
          <w:color w:val="000000" w:themeColor="text1"/>
        </w:rPr>
        <w:t>process of resubmission with minor or major changes</w:t>
      </w:r>
      <w:r w:rsidRPr="008968A8">
        <w:rPr>
          <w:color w:val="000000" w:themeColor="text1"/>
        </w:rPr>
        <w:t xml:space="preserve"> reflects normal practice for </w:t>
      </w:r>
      <w:proofErr w:type="gramStart"/>
      <w:r w:rsidRPr="008968A8">
        <w:rPr>
          <w:color w:val="000000" w:themeColor="text1"/>
        </w:rPr>
        <w:t>a</w:t>
      </w:r>
      <w:proofErr w:type="gramEnd"/>
      <w:r w:rsidRPr="008968A8">
        <w:rPr>
          <w:color w:val="000000" w:themeColor="text1"/>
        </w:rPr>
        <w:t xml:space="preserve"> journal of our ranking</w:t>
      </w:r>
      <w:r w:rsidR="00106358" w:rsidRPr="008968A8">
        <w:rPr>
          <w:color w:val="000000" w:themeColor="text1"/>
        </w:rPr>
        <w:t>.</w:t>
      </w:r>
      <w:r w:rsidRPr="008968A8">
        <w:rPr>
          <w:color w:val="000000" w:themeColor="text1"/>
        </w:rPr>
        <w:t xml:space="preserve"> We have also </w:t>
      </w:r>
      <w:r w:rsidR="0094690D" w:rsidRPr="008968A8">
        <w:rPr>
          <w:color w:val="000000" w:themeColor="text1"/>
        </w:rPr>
        <w:t>maintained</w:t>
      </w:r>
      <w:r w:rsidRPr="008968A8">
        <w:rPr>
          <w:color w:val="000000" w:themeColor="text1"/>
        </w:rPr>
        <w:t xml:space="preserve"> the number of reviewers overseas in</w:t>
      </w:r>
      <w:r w:rsidR="0094690D" w:rsidRPr="008968A8">
        <w:rPr>
          <w:color w:val="000000" w:themeColor="text1"/>
        </w:rPr>
        <w:t xml:space="preserve"> </w:t>
      </w:r>
      <w:r w:rsidRPr="008968A8">
        <w:rPr>
          <w:color w:val="000000" w:themeColor="text1"/>
        </w:rPr>
        <w:t>order to improve our benchmarking in this part of the work.</w:t>
      </w:r>
      <w:r w:rsidR="00A67CF7" w:rsidRPr="008968A8">
        <w:rPr>
          <w:color w:val="000000" w:themeColor="text1"/>
        </w:rPr>
        <w:t xml:space="preserve"> </w:t>
      </w:r>
      <w:r w:rsidR="006611D1" w:rsidRPr="008968A8">
        <w:rPr>
          <w:color w:val="000000" w:themeColor="text1"/>
        </w:rPr>
        <w:t>The editors</w:t>
      </w:r>
      <w:r w:rsidR="00A67CF7" w:rsidRPr="008968A8">
        <w:rPr>
          <w:color w:val="000000" w:themeColor="text1"/>
        </w:rPr>
        <w:t xml:space="preserve"> would like to acknowledge the help of the many readers</w:t>
      </w:r>
      <w:r w:rsidRPr="008968A8">
        <w:rPr>
          <w:color w:val="000000" w:themeColor="text1"/>
        </w:rPr>
        <w:t xml:space="preserve"> (in Australia and outside)</w:t>
      </w:r>
      <w:r w:rsidR="00A67CF7" w:rsidRPr="008968A8">
        <w:rPr>
          <w:color w:val="000000" w:themeColor="text1"/>
        </w:rPr>
        <w:t xml:space="preserve"> who have assisted the editors in assessing the submissions and writing helpful reports.</w:t>
      </w:r>
      <w:r w:rsidRPr="008968A8">
        <w:rPr>
          <w:color w:val="000000" w:themeColor="text1"/>
        </w:rPr>
        <w:t xml:space="preserve"> </w:t>
      </w:r>
      <w:r w:rsidR="0094690D" w:rsidRPr="008968A8">
        <w:rPr>
          <w:color w:val="000000" w:themeColor="text1"/>
        </w:rPr>
        <w:t>Once again w</w:t>
      </w:r>
      <w:r w:rsidRPr="008968A8">
        <w:rPr>
          <w:color w:val="000000" w:themeColor="text1"/>
        </w:rPr>
        <w:t xml:space="preserve">e </w:t>
      </w:r>
      <w:r w:rsidR="0094690D" w:rsidRPr="008968A8">
        <w:rPr>
          <w:color w:val="000000" w:themeColor="text1"/>
        </w:rPr>
        <w:t xml:space="preserve">owe a great vote of </w:t>
      </w:r>
      <w:r w:rsidRPr="008968A8">
        <w:rPr>
          <w:color w:val="000000" w:themeColor="text1"/>
        </w:rPr>
        <w:t>thank</w:t>
      </w:r>
      <w:r w:rsidR="0094690D" w:rsidRPr="008968A8">
        <w:rPr>
          <w:color w:val="000000" w:themeColor="text1"/>
        </w:rPr>
        <w:t>s</w:t>
      </w:r>
      <w:r w:rsidRPr="008968A8">
        <w:rPr>
          <w:color w:val="000000" w:themeColor="text1"/>
        </w:rPr>
        <w:t xml:space="preserve"> </w:t>
      </w:r>
      <w:r w:rsidR="0094690D" w:rsidRPr="008968A8">
        <w:rPr>
          <w:color w:val="000000" w:themeColor="text1"/>
        </w:rPr>
        <w:t xml:space="preserve">to </w:t>
      </w:r>
      <w:r w:rsidRPr="008968A8">
        <w:rPr>
          <w:color w:val="000000" w:themeColor="text1"/>
        </w:rPr>
        <w:t xml:space="preserve">our copyeditor Heiko Westphal who </w:t>
      </w:r>
      <w:r w:rsidR="0094690D" w:rsidRPr="008968A8">
        <w:rPr>
          <w:color w:val="000000" w:themeColor="text1"/>
        </w:rPr>
        <w:t>continued to work with us</w:t>
      </w:r>
      <w:r w:rsidRPr="008968A8">
        <w:rPr>
          <w:color w:val="000000" w:themeColor="text1"/>
        </w:rPr>
        <w:t xml:space="preserve"> and the CUP editor, </w:t>
      </w:r>
      <w:r w:rsidR="0094690D" w:rsidRPr="008968A8">
        <w:rPr>
          <w:color w:val="000000" w:themeColor="text1"/>
        </w:rPr>
        <w:t>proving himself more surefooted this second year in the job</w:t>
      </w:r>
      <w:r w:rsidRPr="008968A8">
        <w:rPr>
          <w:color w:val="000000" w:themeColor="text1"/>
        </w:rPr>
        <w:t>. We will continue to work with him on the next volume and on refining the smooth processing of submissions.</w:t>
      </w:r>
    </w:p>
    <w:p w14:paraId="7722A515" w14:textId="77777777" w:rsidR="00A938BF" w:rsidRPr="008968A8" w:rsidRDefault="00A938BF" w:rsidP="00A938BF">
      <w:pPr>
        <w:rPr>
          <w:color w:val="000000" w:themeColor="text1"/>
        </w:rPr>
      </w:pPr>
    </w:p>
    <w:p w14:paraId="101F2906" w14:textId="01A2E78A" w:rsidR="00A938BF" w:rsidRPr="008968A8" w:rsidRDefault="00A938BF" w:rsidP="00A938BF">
      <w:pPr>
        <w:rPr>
          <w:color w:val="000000" w:themeColor="text1"/>
        </w:rPr>
      </w:pPr>
      <w:r w:rsidRPr="008968A8">
        <w:rPr>
          <w:color w:val="000000" w:themeColor="text1"/>
        </w:rPr>
        <w:t xml:space="preserve">The editors’ task is to invite submissions for </w:t>
      </w:r>
      <w:r w:rsidRPr="008968A8">
        <w:rPr>
          <w:i/>
          <w:iCs/>
          <w:color w:val="000000" w:themeColor="text1"/>
        </w:rPr>
        <w:t>Antichthon</w:t>
      </w:r>
      <w:r w:rsidRPr="008968A8">
        <w:rPr>
          <w:color w:val="000000" w:themeColor="text1"/>
        </w:rPr>
        <w:t>, to select referees, to make final decisions on the basis of the referees’ reports, to communicate with the authors during the period that leads up to acceptance or otherwise of the submission, and to follow the progress of paper that has been accepte</w:t>
      </w:r>
      <w:bookmarkStart w:id="0" w:name="_GoBack"/>
      <w:bookmarkEnd w:id="0"/>
      <w:r w:rsidRPr="008968A8">
        <w:rPr>
          <w:color w:val="000000" w:themeColor="text1"/>
        </w:rPr>
        <w:t xml:space="preserve">d through the proof stages. </w:t>
      </w:r>
      <w:r w:rsidR="006611D1" w:rsidRPr="008968A8">
        <w:rPr>
          <w:color w:val="000000" w:themeColor="text1"/>
        </w:rPr>
        <w:t>The changeover to Cambridge has been relatively painless and further discussion on systems</w:t>
      </w:r>
      <w:r w:rsidR="00360CD7" w:rsidRPr="008968A8">
        <w:rPr>
          <w:color w:val="000000" w:themeColor="text1"/>
        </w:rPr>
        <w:t xml:space="preserve"> of publication</w:t>
      </w:r>
      <w:r w:rsidR="006611D1" w:rsidRPr="008968A8">
        <w:rPr>
          <w:color w:val="000000" w:themeColor="text1"/>
        </w:rPr>
        <w:t xml:space="preserve"> with the new copy-editor and the Press should streamline the process</w:t>
      </w:r>
      <w:r w:rsidR="00E00699" w:rsidRPr="008968A8">
        <w:rPr>
          <w:color w:val="000000" w:themeColor="text1"/>
        </w:rPr>
        <w:t xml:space="preserve"> even more</w:t>
      </w:r>
      <w:r w:rsidR="006611D1" w:rsidRPr="008968A8">
        <w:rPr>
          <w:color w:val="000000" w:themeColor="text1"/>
        </w:rPr>
        <w:t>.</w:t>
      </w:r>
      <w:r w:rsidR="00254B0D" w:rsidRPr="008968A8">
        <w:rPr>
          <w:color w:val="000000" w:themeColor="text1"/>
        </w:rPr>
        <w:t xml:space="preserve"> As in </w:t>
      </w:r>
      <w:r w:rsidR="00506DFB" w:rsidRPr="008968A8">
        <w:rPr>
          <w:color w:val="000000" w:themeColor="text1"/>
        </w:rPr>
        <w:t>the previous three years</w:t>
      </w:r>
      <w:r w:rsidR="00216E3F" w:rsidRPr="008968A8">
        <w:rPr>
          <w:color w:val="000000" w:themeColor="text1"/>
        </w:rPr>
        <w:t xml:space="preserve">, the editors have discussed the ongoing business during </w:t>
      </w:r>
      <w:r w:rsidR="00C35A08" w:rsidRPr="008968A8">
        <w:rPr>
          <w:color w:val="000000" w:themeColor="text1"/>
        </w:rPr>
        <w:t>regular</w:t>
      </w:r>
      <w:r w:rsidR="00216E3F" w:rsidRPr="008968A8">
        <w:rPr>
          <w:color w:val="000000" w:themeColor="text1"/>
        </w:rPr>
        <w:t xml:space="preserve"> Skype sessions.</w:t>
      </w:r>
      <w:r w:rsidR="00506DFB" w:rsidRPr="008968A8">
        <w:rPr>
          <w:color w:val="000000" w:themeColor="text1"/>
        </w:rPr>
        <w:t xml:space="preserve"> </w:t>
      </w:r>
      <w:proofErr w:type="spellStart"/>
      <w:r w:rsidR="00506DFB" w:rsidRPr="008968A8">
        <w:rPr>
          <w:color w:val="000000" w:themeColor="text1"/>
        </w:rPr>
        <w:t>Prof.</w:t>
      </w:r>
      <w:proofErr w:type="spellEnd"/>
      <w:r w:rsidR="00506DFB" w:rsidRPr="008968A8">
        <w:rPr>
          <w:color w:val="000000" w:themeColor="text1"/>
        </w:rPr>
        <w:t xml:space="preserve"> Art Pomeroy will step down this year as editor after service for 5 years, and we thank him for his steady hand and clearheaded thinking in the editorial decisions during this period.</w:t>
      </w:r>
    </w:p>
    <w:p w14:paraId="074592FF" w14:textId="77777777" w:rsidR="00FD1D27" w:rsidRPr="008968A8" w:rsidRDefault="00FD1D27" w:rsidP="00A938BF">
      <w:pPr>
        <w:rPr>
          <w:color w:val="000000" w:themeColor="text1"/>
        </w:rPr>
      </w:pPr>
    </w:p>
    <w:p w14:paraId="167583AE" w14:textId="2EBA5121" w:rsidR="00BA5B08" w:rsidRPr="008968A8" w:rsidRDefault="0094690D" w:rsidP="00A938BF">
      <w:pPr>
        <w:rPr>
          <w:color w:val="000000" w:themeColor="text1"/>
        </w:rPr>
      </w:pPr>
      <w:r w:rsidRPr="008968A8">
        <w:rPr>
          <w:color w:val="000000" w:themeColor="text1"/>
        </w:rPr>
        <w:t>T</w:t>
      </w:r>
      <w:r w:rsidR="000D016A" w:rsidRPr="008968A8">
        <w:rPr>
          <w:color w:val="000000" w:themeColor="text1"/>
        </w:rPr>
        <w:t>he change to</w:t>
      </w:r>
      <w:r w:rsidR="0098413A" w:rsidRPr="008968A8">
        <w:rPr>
          <w:color w:val="000000" w:themeColor="text1"/>
        </w:rPr>
        <w:t xml:space="preserve"> Cambridge </w:t>
      </w:r>
      <w:r w:rsidRPr="008968A8">
        <w:rPr>
          <w:color w:val="000000" w:themeColor="text1"/>
        </w:rPr>
        <w:t xml:space="preserve">will </w:t>
      </w:r>
      <w:r w:rsidR="0098413A" w:rsidRPr="008968A8">
        <w:rPr>
          <w:color w:val="000000" w:themeColor="text1"/>
        </w:rPr>
        <w:t xml:space="preserve">involve </w:t>
      </w:r>
      <w:r w:rsidRPr="008968A8">
        <w:rPr>
          <w:color w:val="000000" w:themeColor="text1"/>
        </w:rPr>
        <w:t xml:space="preserve">further adjustments in terms of </w:t>
      </w:r>
      <w:r w:rsidR="00FF3DD9" w:rsidRPr="008968A8">
        <w:rPr>
          <w:color w:val="000000" w:themeColor="text1"/>
        </w:rPr>
        <w:t>O</w:t>
      </w:r>
      <w:r w:rsidR="005C57C7" w:rsidRPr="008968A8">
        <w:rPr>
          <w:color w:val="000000" w:themeColor="text1"/>
        </w:rPr>
        <w:t xml:space="preserve">pen </w:t>
      </w:r>
      <w:r w:rsidR="00FF3DD9" w:rsidRPr="008968A8">
        <w:rPr>
          <w:color w:val="000000" w:themeColor="text1"/>
        </w:rPr>
        <w:t>A</w:t>
      </w:r>
      <w:r w:rsidR="005C57C7" w:rsidRPr="008968A8">
        <w:rPr>
          <w:color w:val="000000" w:themeColor="text1"/>
        </w:rPr>
        <w:t>ccess initiatives,</w:t>
      </w:r>
      <w:r w:rsidR="000D016A" w:rsidRPr="008968A8">
        <w:rPr>
          <w:color w:val="000000" w:themeColor="text1"/>
        </w:rPr>
        <w:t xml:space="preserve"> </w:t>
      </w:r>
      <w:r w:rsidRPr="008968A8">
        <w:rPr>
          <w:color w:val="000000" w:themeColor="text1"/>
        </w:rPr>
        <w:t xml:space="preserve">but </w:t>
      </w:r>
      <w:r w:rsidR="000D016A" w:rsidRPr="008968A8">
        <w:rPr>
          <w:color w:val="000000" w:themeColor="text1"/>
        </w:rPr>
        <w:t>the journal is now available more wi</w:t>
      </w:r>
      <w:r w:rsidR="00936CA2" w:rsidRPr="008968A8">
        <w:rPr>
          <w:color w:val="000000" w:themeColor="text1"/>
        </w:rPr>
        <w:t>dely and better advertised by a major press</w:t>
      </w:r>
      <w:r w:rsidR="00BA5B08" w:rsidRPr="008968A8">
        <w:rPr>
          <w:color w:val="000000" w:themeColor="text1"/>
        </w:rPr>
        <w:t>.</w:t>
      </w:r>
      <w:r w:rsidR="00936CA2" w:rsidRPr="008968A8">
        <w:rPr>
          <w:color w:val="000000" w:themeColor="text1"/>
        </w:rPr>
        <w:t xml:space="preserve"> </w:t>
      </w:r>
      <w:r w:rsidR="0098413A" w:rsidRPr="008968A8">
        <w:rPr>
          <w:color w:val="000000" w:themeColor="text1"/>
        </w:rPr>
        <w:t>This is a major gain for all.</w:t>
      </w:r>
    </w:p>
    <w:p w14:paraId="35495C0A" w14:textId="77777777" w:rsidR="00A938BF" w:rsidRPr="008968A8" w:rsidRDefault="00BA5B08" w:rsidP="00A938BF">
      <w:pPr>
        <w:rPr>
          <w:color w:val="000000" w:themeColor="text1"/>
        </w:rPr>
      </w:pPr>
      <w:r w:rsidRPr="008968A8">
        <w:rPr>
          <w:color w:val="000000" w:themeColor="text1"/>
        </w:rPr>
        <w:t xml:space="preserve">  </w:t>
      </w:r>
    </w:p>
    <w:p w14:paraId="5A5CBD74" w14:textId="77777777" w:rsidR="00A938BF" w:rsidRPr="008968A8" w:rsidRDefault="00A938BF" w:rsidP="00A938BF">
      <w:pPr>
        <w:rPr>
          <w:color w:val="000000" w:themeColor="text1"/>
        </w:rPr>
      </w:pPr>
    </w:p>
    <w:p w14:paraId="32DCF278" w14:textId="77777777" w:rsidR="00A938BF" w:rsidRPr="008968A8" w:rsidRDefault="00A938BF" w:rsidP="00A938BF">
      <w:pPr>
        <w:rPr>
          <w:color w:val="000000" w:themeColor="text1"/>
        </w:rPr>
      </w:pPr>
    </w:p>
    <w:p w14:paraId="614EAB93" w14:textId="036ECC63" w:rsidR="00A938BF" w:rsidRPr="008968A8" w:rsidRDefault="00FD1D27" w:rsidP="006611D1">
      <w:pPr>
        <w:outlineLvl w:val="0"/>
        <w:rPr>
          <w:color w:val="000000" w:themeColor="text1"/>
        </w:rPr>
      </w:pPr>
      <w:r w:rsidRPr="008968A8">
        <w:rPr>
          <w:color w:val="000000" w:themeColor="text1"/>
        </w:rPr>
        <w:t>Han Baltussen</w:t>
      </w:r>
    </w:p>
    <w:p w14:paraId="22191945" w14:textId="77777777" w:rsidR="00A938BF" w:rsidRPr="008968A8" w:rsidRDefault="00A938BF" w:rsidP="00A938BF">
      <w:pPr>
        <w:rPr>
          <w:color w:val="000000" w:themeColor="text1"/>
        </w:rPr>
      </w:pPr>
      <w:r w:rsidRPr="008968A8">
        <w:rPr>
          <w:color w:val="000000" w:themeColor="text1"/>
        </w:rPr>
        <w:t>Art Pomeroy</w:t>
      </w:r>
    </w:p>
    <w:p w14:paraId="283E013B" w14:textId="5AF9DD00" w:rsidR="001F2ECC" w:rsidRPr="008968A8" w:rsidRDefault="00A938BF">
      <w:pPr>
        <w:rPr>
          <w:color w:val="000000" w:themeColor="text1"/>
        </w:rPr>
      </w:pPr>
      <w:r w:rsidRPr="008968A8">
        <w:rPr>
          <w:color w:val="000000" w:themeColor="text1"/>
        </w:rPr>
        <w:t xml:space="preserve">January </w:t>
      </w:r>
      <w:r w:rsidR="00FD1D27" w:rsidRPr="008968A8">
        <w:rPr>
          <w:color w:val="000000" w:themeColor="text1"/>
        </w:rPr>
        <w:t>201</w:t>
      </w:r>
      <w:r w:rsidR="0094690D" w:rsidRPr="008968A8">
        <w:rPr>
          <w:color w:val="000000" w:themeColor="text1"/>
        </w:rPr>
        <w:t>9</w:t>
      </w:r>
    </w:p>
    <w:sectPr w:rsidR="001F2ECC" w:rsidRPr="008968A8" w:rsidSect="002019C9">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BF"/>
    <w:rsid w:val="000B7234"/>
    <w:rsid w:val="000D016A"/>
    <w:rsid w:val="00106358"/>
    <w:rsid w:val="001166D6"/>
    <w:rsid w:val="001F2ECC"/>
    <w:rsid w:val="002019C9"/>
    <w:rsid w:val="00216E3F"/>
    <w:rsid w:val="00236BCF"/>
    <w:rsid w:val="00254B0D"/>
    <w:rsid w:val="00360CD7"/>
    <w:rsid w:val="004D6B75"/>
    <w:rsid w:val="00506DFB"/>
    <w:rsid w:val="005C57C7"/>
    <w:rsid w:val="005F5A2E"/>
    <w:rsid w:val="00606A01"/>
    <w:rsid w:val="006611D1"/>
    <w:rsid w:val="006D1B82"/>
    <w:rsid w:val="00723A97"/>
    <w:rsid w:val="007B07D4"/>
    <w:rsid w:val="0080623E"/>
    <w:rsid w:val="00840619"/>
    <w:rsid w:val="008968A8"/>
    <w:rsid w:val="00936CA2"/>
    <w:rsid w:val="0093719D"/>
    <w:rsid w:val="0094690D"/>
    <w:rsid w:val="0098413A"/>
    <w:rsid w:val="00993EA8"/>
    <w:rsid w:val="009F77A0"/>
    <w:rsid w:val="00A67CF7"/>
    <w:rsid w:val="00A728D4"/>
    <w:rsid w:val="00A938BF"/>
    <w:rsid w:val="00AC3F72"/>
    <w:rsid w:val="00AC6037"/>
    <w:rsid w:val="00B4352C"/>
    <w:rsid w:val="00BA5B08"/>
    <w:rsid w:val="00C3024C"/>
    <w:rsid w:val="00C35A08"/>
    <w:rsid w:val="00CB6247"/>
    <w:rsid w:val="00D32B21"/>
    <w:rsid w:val="00D430F7"/>
    <w:rsid w:val="00E00699"/>
    <w:rsid w:val="00E11911"/>
    <w:rsid w:val="00F00801"/>
    <w:rsid w:val="00FC76F3"/>
    <w:rsid w:val="00FD1D27"/>
    <w:rsid w:val="00FF3DD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A5AB3"/>
  <w15:docId w15:val="{2072ADD9-75E8-2247-A4B4-A934A8CB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A97"/>
    <w:rPr>
      <w:sz w:val="18"/>
      <w:szCs w:val="18"/>
    </w:rPr>
  </w:style>
  <w:style w:type="character" w:customStyle="1" w:styleId="BalloonTextChar">
    <w:name w:val="Balloon Text Char"/>
    <w:basedOn w:val="DefaultParagraphFont"/>
    <w:link w:val="BalloonText"/>
    <w:uiPriority w:val="99"/>
    <w:semiHidden/>
    <w:rsid w:val="00723A97"/>
    <w:rPr>
      <w:rFonts w:ascii="Times New Roman" w:eastAsia="Times New Roman" w:hAnsi="Times New Roman" w:cs="Times New Roman"/>
      <w:sz w:val="18"/>
      <w:szCs w:val="18"/>
    </w:rPr>
  </w:style>
  <w:style w:type="paragraph" w:styleId="Revision">
    <w:name w:val="Revision"/>
    <w:hidden/>
    <w:uiPriority w:val="99"/>
    <w:semiHidden/>
    <w:rsid w:val="006611D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00699"/>
    <w:rPr>
      <w:sz w:val="18"/>
      <w:szCs w:val="18"/>
    </w:rPr>
  </w:style>
  <w:style w:type="paragraph" w:styleId="CommentText">
    <w:name w:val="annotation text"/>
    <w:basedOn w:val="Normal"/>
    <w:link w:val="CommentTextChar"/>
    <w:uiPriority w:val="99"/>
    <w:semiHidden/>
    <w:unhideWhenUsed/>
    <w:rsid w:val="00E00699"/>
  </w:style>
  <w:style w:type="character" w:customStyle="1" w:styleId="CommentTextChar">
    <w:name w:val="Comment Text Char"/>
    <w:basedOn w:val="DefaultParagraphFont"/>
    <w:link w:val="CommentText"/>
    <w:uiPriority w:val="99"/>
    <w:semiHidden/>
    <w:rsid w:val="00E0069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0699"/>
    <w:rPr>
      <w:b/>
      <w:bCs/>
      <w:sz w:val="20"/>
      <w:szCs w:val="20"/>
    </w:rPr>
  </w:style>
  <w:style w:type="character" w:customStyle="1" w:styleId="CommentSubjectChar">
    <w:name w:val="Comment Subject Char"/>
    <w:basedOn w:val="CommentTextChar"/>
    <w:link w:val="CommentSubject"/>
    <w:uiPriority w:val="99"/>
    <w:semiHidden/>
    <w:rsid w:val="00E006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Minchin</dc:creator>
  <cp:lastModifiedBy>Salapata, Gina</cp:lastModifiedBy>
  <cp:revision>2</cp:revision>
  <dcterms:created xsi:type="dcterms:W3CDTF">2019-01-17T02:06:00Z</dcterms:created>
  <dcterms:modified xsi:type="dcterms:W3CDTF">2019-01-17T02:06:00Z</dcterms:modified>
</cp:coreProperties>
</file>